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50" w:rsidRDefault="000E3750" w:rsidP="00E53A6E">
      <w:pPr>
        <w:jc w:val="center"/>
        <w:rPr>
          <w:rFonts w:ascii="Times New Roman" w:hAnsi="Times New Roman" w:cs="Times New Roman"/>
          <w:sz w:val="24"/>
          <w:szCs w:val="24"/>
          <w:u w:val="single"/>
        </w:rPr>
      </w:pPr>
      <w:r>
        <w:rPr>
          <w:noProof/>
          <w:lang w:eastAsia="pt-BR"/>
        </w:rPr>
        <w:drawing>
          <wp:inline distT="0" distB="0" distL="0" distR="0">
            <wp:extent cx="2015513" cy="1069676"/>
            <wp:effectExtent l="0" t="0" r="0" b="0"/>
            <wp:docPr id="1" name="Picture" descr="https://fbcdn-sphotos-c-a.akamaihd.net/hphotos-ak-prn1/t1/540597_346374842080653_10363868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fbcdn-sphotos-c-a.akamaihd.net/hphotos-ak-prn1/t1/540597_346374842080653_1036386867_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5513" cy="1069676"/>
                    </a:xfrm>
                    <a:prstGeom prst="rect">
                      <a:avLst/>
                    </a:prstGeom>
                    <a:noFill/>
                    <a:ln w="9525">
                      <a:noFill/>
                      <a:miter lim="800000"/>
                      <a:headEnd/>
                      <a:tailEnd/>
                    </a:ln>
                  </pic:spPr>
                </pic:pic>
              </a:graphicData>
            </a:graphic>
          </wp:inline>
        </w:drawing>
      </w:r>
    </w:p>
    <w:p w:rsidR="000E3750" w:rsidRDefault="000E3750" w:rsidP="00E53A6E">
      <w:pPr>
        <w:jc w:val="center"/>
        <w:rPr>
          <w:rFonts w:ascii="Times New Roman" w:hAnsi="Times New Roman" w:cs="Times New Roman"/>
          <w:sz w:val="24"/>
          <w:szCs w:val="24"/>
          <w:u w:val="single"/>
        </w:rPr>
      </w:pPr>
    </w:p>
    <w:p w:rsidR="000E3750" w:rsidRDefault="000E3750" w:rsidP="00E53A6E">
      <w:pPr>
        <w:jc w:val="center"/>
        <w:rPr>
          <w:rFonts w:ascii="Times New Roman" w:hAnsi="Times New Roman" w:cs="Times New Roman"/>
          <w:sz w:val="24"/>
          <w:szCs w:val="24"/>
        </w:rPr>
      </w:pPr>
      <w:r w:rsidRPr="000E3750">
        <w:rPr>
          <w:rFonts w:ascii="Times New Roman" w:hAnsi="Times New Roman" w:cs="Times New Roman"/>
          <w:sz w:val="24"/>
          <w:szCs w:val="24"/>
        </w:rPr>
        <w:t xml:space="preserve">EDITAL </w:t>
      </w:r>
      <w:r>
        <w:rPr>
          <w:rFonts w:ascii="Times New Roman" w:hAnsi="Times New Roman" w:cs="Times New Roman"/>
          <w:sz w:val="24"/>
          <w:szCs w:val="24"/>
        </w:rPr>
        <w:t>N.0</w:t>
      </w:r>
      <w:r w:rsidR="00587FC7">
        <w:rPr>
          <w:rFonts w:ascii="Times New Roman" w:hAnsi="Times New Roman" w:cs="Times New Roman"/>
          <w:sz w:val="24"/>
          <w:szCs w:val="24"/>
        </w:rPr>
        <w:t>2</w:t>
      </w:r>
      <w:r>
        <w:rPr>
          <w:rFonts w:ascii="Times New Roman" w:hAnsi="Times New Roman" w:cs="Times New Roman"/>
          <w:sz w:val="24"/>
          <w:szCs w:val="24"/>
        </w:rPr>
        <w:t xml:space="preserve">, DE 10 DE ABRIL DE </w:t>
      </w:r>
      <w:proofErr w:type="gramStart"/>
      <w:r w:rsidRPr="000E3750">
        <w:rPr>
          <w:rFonts w:ascii="Times New Roman" w:hAnsi="Times New Roman" w:cs="Times New Roman"/>
          <w:sz w:val="24"/>
          <w:szCs w:val="24"/>
        </w:rPr>
        <w:t>2015</w:t>
      </w:r>
      <w:proofErr w:type="gramEnd"/>
    </w:p>
    <w:p w:rsidR="000E3750" w:rsidRPr="000E3750" w:rsidRDefault="000E3750" w:rsidP="00E53A6E">
      <w:pPr>
        <w:jc w:val="center"/>
        <w:rPr>
          <w:rFonts w:ascii="Times New Roman" w:hAnsi="Times New Roman" w:cs="Times New Roman"/>
          <w:sz w:val="24"/>
          <w:szCs w:val="24"/>
        </w:rPr>
      </w:pPr>
    </w:p>
    <w:p w:rsidR="00AC2146" w:rsidRPr="000E3750" w:rsidRDefault="00966DB2" w:rsidP="00E53A6E">
      <w:pPr>
        <w:jc w:val="center"/>
        <w:rPr>
          <w:rFonts w:ascii="Times New Roman" w:hAnsi="Times New Roman" w:cs="Times New Roman"/>
          <w:sz w:val="24"/>
          <w:szCs w:val="24"/>
          <w:u w:val="single"/>
        </w:rPr>
      </w:pPr>
      <w:r w:rsidRPr="000E3750">
        <w:rPr>
          <w:rFonts w:ascii="Times New Roman" w:hAnsi="Times New Roman" w:cs="Times New Roman"/>
          <w:sz w:val="24"/>
          <w:szCs w:val="24"/>
          <w:u w:val="single"/>
        </w:rPr>
        <w:t>EDITAL DE SELEÇÃO DE DIRETORES E COORDENADORES</w:t>
      </w:r>
      <w:r w:rsidR="000E3750">
        <w:rPr>
          <w:rFonts w:ascii="Times New Roman" w:hAnsi="Times New Roman" w:cs="Times New Roman"/>
          <w:sz w:val="24"/>
          <w:szCs w:val="24"/>
          <w:u w:val="single"/>
        </w:rPr>
        <w:t xml:space="preserve"> PARA O COMITÊ ORGANIZADOR DA PRIMEIRA SIMULAÇÃO JURÍDICA</w:t>
      </w:r>
    </w:p>
    <w:p w:rsidR="000E3750" w:rsidRPr="000E3750" w:rsidRDefault="000E3750" w:rsidP="00E53A6E">
      <w:pPr>
        <w:jc w:val="center"/>
        <w:rPr>
          <w:rFonts w:ascii="Times New Roman" w:hAnsi="Times New Roman" w:cs="Times New Roman"/>
          <w:i/>
          <w:sz w:val="24"/>
          <w:szCs w:val="24"/>
        </w:rPr>
      </w:pPr>
    </w:p>
    <w:p w:rsidR="00966DB2" w:rsidRPr="000E3750" w:rsidRDefault="000E3750" w:rsidP="008E54E4">
      <w:pPr>
        <w:spacing w:before="0"/>
        <w:rPr>
          <w:rFonts w:ascii="Times New Roman" w:hAnsi="Times New Roman" w:cs="Times New Roman"/>
          <w:sz w:val="24"/>
          <w:szCs w:val="24"/>
        </w:rPr>
      </w:pPr>
      <w:r>
        <w:rPr>
          <w:rFonts w:ascii="Times New Roman" w:hAnsi="Times New Roman" w:cs="Times New Roman"/>
          <w:sz w:val="24"/>
          <w:szCs w:val="24"/>
        </w:rPr>
        <w:tab/>
        <w:t>A Secretaria, as Relações Públicas e o Departamento de Cultura do Centro Acadêmico XI de Maio</w:t>
      </w:r>
      <w:r w:rsidR="00A15B08">
        <w:rPr>
          <w:rFonts w:ascii="Times New Roman" w:hAnsi="Times New Roman" w:cs="Times New Roman"/>
          <w:sz w:val="24"/>
          <w:szCs w:val="24"/>
        </w:rPr>
        <w:t>, em cooperação com o Centro Acadêmico Vinícius de Morais, representante dos discentes do curso de Relações Internacionais da UFG,</w:t>
      </w:r>
      <w:r>
        <w:rPr>
          <w:rFonts w:ascii="Times New Roman" w:hAnsi="Times New Roman" w:cs="Times New Roman"/>
          <w:sz w:val="24"/>
          <w:szCs w:val="24"/>
        </w:rPr>
        <w:t xml:space="preserve"> </w:t>
      </w:r>
      <w:proofErr w:type="gramStart"/>
      <w:r>
        <w:rPr>
          <w:rFonts w:ascii="Times New Roman" w:hAnsi="Times New Roman" w:cs="Times New Roman"/>
          <w:sz w:val="24"/>
          <w:szCs w:val="24"/>
        </w:rPr>
        <w:t>tornam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público</w:t>
      </w:r>
      <w:proofErr w:type="gramEnd"/>
      <w:r w:rsidR="0034527F" w:rsidRPr="000E3750">
        <w:rPr>
          <w:rFonts w:ascii="Times New Roman" w:hAnsi="Times New Roman" w:cs="Times New Roman"/>
          <w:sz w:val="24"/>
          <w:szCs w:val="24"/>
        </w:rPr>
        <w:t xml:space="preserve"> que a partir do dia 10 de abril de 2015, está aberto o processo seletivo para Diretores e Coordenadores d</w:t>
      </w:r>
      <w:r w:rsidR="00A3302B" w:rsidRPr="000E3750">
        <w:rPr>
          <w:rFonts w:ascii="Times New Roman" w:hAnsi="Times New Roman" w:cs="Times New Roman"/>
          <w:sz w:val="24"/>
          <w:szCs w:val="24"/>
        </w:rPr>
        <w:t>a</w:t>
      </w:r>
      <w:r w:rsidR="00D456CD">
        <w:rPr>
          <w:rFonts w:ascii="Times New Roman" w:hAnsi="Times New Roman" w:cs="Times New Roman"/>
          <w:sz w:val="24"/>
          <w:szCs w:val="24"/>
        </w:rPr>
        <w:t xml:space="preserve"> I</w:t>
      </w:r>
      <w:r w:rsidR="0034527F" w:rsidRPr="000E3750">
        <w:rPr>
          <w:rFonts w:ascii="Times New Roman" w:hAnsi="Times New Roman" w:cs="Times New Roman"/>
          <w:sz w:val="24"/>
          <w:szCs w:val="24"/>
        </w:rPr>
        <w:t xml:space="preserve"> Si</w:t>
      </w:r>
      <w:r>
        <w:rPr>
          <w:rFonts w:ascii="Times New Roman" w:hAnsi="Times New Roman" w:cs="Times New Roman"/>
          <w:sz w:val="24"/>
          <w:szCs w:val="24"/>
        </w:rPr>
        <w:t xml:space="preserve">mulação </w:t>
      </w:r>
      <w:r w:rsidR="0034527F" w:rsidRPr="000E3750">
        <w:rPr>
          <w:rFonts w:ascii="Times New Roman" w:hAnsi="Times New Roman" w:cs="Times New Roman"/>
          <w:sz w:val="24"/>
          <w:szCs w:val="24"/>
        </w:rPr>
        <w:t>Ju</w:t>
      </w:r>
      <w:r>
        <w:rPr>
          <w:rFonts w:ascii="Times New Roman" w:hAnsi="Times New Roman" w:cs="Times New Roman"/>
          <w:sz w:val="24"/>
          <w:szCs w:val="24"/>
        </w:rPr>
        <w:t>rídica, sob alcunha de</w:t>
      </w:r>
      <w:r w:rsidR="00D456CD">
        <w:rPr>
          <w:rFonts w:ascii="Times New Roman" w:hAnsi="Times New Roman" w:cs="Times New Roman"/>
          <w:sz w:val="24"/>
          <w:szCs w:val="24"/>
        </w:rPr>
        <w:t xml:space="preserve"> I</w:t>
      </w:r>
      <w:r>
        <w:rPr>
          <w:rFonts w:ascii="Times New Roman" w:hAnsi="Times New Roman" w:cs="Times New Roman"/>
          <w:sz w:val="24"/>
          <w:szCs w:val="24"/>
        </w:rPr>
        <w:t xml:space="preserve"> </w:t>
      </w:r>
      <w:proofErr w:type="spellStart"/>
      <w:r>
        <w:rPr>
          <w:rFonts w:ascii="Times New Roman" w:hAnsi="Times New Roman" w:cs="Times New Roman"/>
          <w:sz w:val="24"/>
          <w:szCs w:val="24"/>
        </w:rPr>
        <w:t>SiJu</w:t>
      </w:r>
      <w:proofErr w:type="spellEnd"/>
      <w:r w:rsidR="002E5FEB">
        <w:rPr>
          <w:rFonts w:ascii="Times New Roman" w:hAnsi="Times New Roman" w:cs="Times New Roman"/>
          <w:sz w:val="24"/>
          <w:szCs w:val="24"/>
        </w:rPr>
        <w:t>. Ess</w:t>
      </w:r>
      <w:r w:rsidR="0034527F" w:rsidRPr="000E3750">
        <w:rPr>
          <w:rFonts w:ascii="Times New Roman" w:hAnsi="Times New Roman" w:cs="Times New Roman"/>
          <w:sz w:val="24"/>
          <w:szCs w:val="24"/>
        </w:rPr>
        <w:t>e processo será regido pel</w:t>
      </w:r>
      <w:r w:rsidR="00161597">
        <w:rPr>
          <w:rFonts w:ascii="Times New Roman" w:hAnsi="Times New Roman" w:cs="Times New Roman"/>
          <w:sz w:val="24"/>
          <w:szCs w:val="24"/>
        </w:rPr>
        <w:t xml:space="preserve">o presente </w:t>
      </w:r>
      <w:r w:rsidR="002E5FEB">
        <w:rPr>
          <w:rFonts w:ascii="Times New Roman" w:hAnsi="Times New Roman" w:cs="Times New Roman"/>
          <w:sz w:val="24"/>
          <w:szCs w:val="24"/>
        </w:rPr>
        <w:t>edital</w:t>
      </w:r>
      <w:r w:rsidR="0034527F" w:rsidRPr="000E3750">
        <w:rPr>
          <w:rFonts w:ascii="Times New Roman" w:hAnsi="Times New Roman" w:cs="Times New Roman"/>
          <w:sz w:val="24"/>
          <w:szCs w:val="24"/>
        </w:rPr>
        <w:t xml:space="preserve"> e sua organização</w:t>
      </w:r>
      <w:r w:rsidR="00A15B08">
        <w:rPr>
          <w:rFonts w:ascii="Times New Roman" w:hAnsi="Times New Roman" w:cs="Times New Roman"/>
          <w:sz w:val="24"/>
          <w:szCs w:val="24"/>
        </w:rPr>
        <w:t xml:space="preserve"> e aplicação ficarão a cargo dos idealizadores</w:t>
      </w:r>
      <w:r w:rsidR="0034527F" w:rsidRPr="000E3750">
        <w:rPr>
          <w:rFonts w:ascii="Times New Roman" w:hAnsi="Times New Roman" w:cs="Times New Roman"/>
          <w:sz w:val="24"/>
          <w:szCs w:val="24"/>
        </w:rPr>
        <w:t xml:space="preserve"> do evento.</w:t>
      </w:r>
    </w:p>
    <w:p w:rsidR="0034527F" w:rsidRDefault="0034527F" w:rsidP="008E54E4">
      <w:pPr>
        <w:spacing w:before="0"/>
        <w:rPr>
          <w:rFonts w:ascii="Times New Roman" w:hAnsi="Times New Roman" w:cs="Times New Roman"/>
          <w:sz w:val="24"/>
          <w:szCs w:val="24"/>
        </w:rPr>
      </w:pPr>
    </w:p>
    <w:p w:rsidR="00786C32" w:rsidRPr="00786C32" w:rsidRDefault="00786C32" w:rsidP="008E54E4">
      <w:pPr>
        <w:spacing w:before="0" w:after="0"/>
        <w:rPr>
          <w:rFonts w:ascii="Times New Roman" w:hAnsi="Times New Roman" w:cs="Times New Roman"/>
          <w:b/>
          <w:sz w:val="24"/>
          <w:szCs w:val="24"/>
        </w:rPr>
      </w:pPr>
      <w:r>
        <w:rPr>
          <w:rFonts w:ascii="Times New Roman" w:hAnsi="Times New Roman" w:cs="Times New Roman"/>
          <w:b/>
          <w:sz w:val="24"/>
          <w:szCs w:val="24"/>
        </w:rPr>
        <w:t>1. DA SIMULAÇÃO E SUA TEMÁTICA</w:t>
      </w:r>
    </w:p>
    <w:p w:rsidR="0034527F" w:rsidRPr="00786C32" w:rsidRDefault="00786C32" w:rsidP="008E54E4">
      <w:pPr>
        <w:spacing w:before="0" w:after="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34527F" w:rsidRPr="00786C32">
        <w:rPr>
          <w:rFonts w:ascii="Times New Roman" w:eastAsia="Times New Roman" w:hAnsi="Times New Roman" w:cs="Times New Roman"/>
          <w:sz w:val="24"/>
          <w:szCs w:val="24"/>
          <w:lang w:eastAsia="pt-BR"/>
        </w:rPr>
        <w:t xml:space="preserve">A </w:t>
      </w:r>
      <w:proofErr w:type="spellStart"/>
      <w:proofErr w:type="gramStart"/>
      <w:r w:rsidR="0034527F" w:rsidRPr="00786C32">
        <w:rPr>
          <w:rFonts w:ascii="Times New Roman" w:eastAsia="Times New Roman" w:hAnsi="Times New Roman" w:cs="Times New Roman"/>
          <w:sz w:val="24"/>
          <w:szCs w:val="24"/>
          <w:lang w:eastAsia="pt-BR"/>
        </w:rPr>
        <w:t>S</w:t>
      </w:r>
      <w:r w:rsidR="00A3302B" w:rsidRPr="00786C32">
        <w:rPr>
          <w:rFonts w:ascii="Times New Roman" w:eastAsia="Times New Roman" w:hAnsi="Times New Roman" w:cs="Times New Roman"/>
          <w:sz w:val="24"/>
          <w:szCs w:val="24"/>
          <w:lang w:eastAsia="pt-BR"/>
        </w:rPr>
        <w:t>iJu</w:t>
      </w:r>
      <w:proofErr w:type="spellEnd"/>
      <w:proofErr w:type="gramEnd"/>
      <w:r>
        <w:rPr>
          <w:rFonts w:ascii="Times New Roman" w:eastAsia="Times New Roman" w:hAnsi="Times New Roman" w:cs="Times New Roman"/>
          <w:sz w:val="24"/>
          <w:szCs w:val="24"/>
          <w:lang w:eastAsia="pt-BR"/>
        </w:rPr>
        <w:t xml:space="preserve">, </w:t>
      </w:r>
      <w:r w:rsidR="00ED351D" w:rsidRPr="00786C32">
        <w:rPr>
          <w:rFonts w:ascii="Times New Roman" w:eastAsia="Times New Roman" w:hAnsi="Times New Roman" w:cs="Times New Roman"/>
          <w:sz w:val="24"/>
          <w:szCs w:val="24"/>
          <w:lang w:eastAsia="pt-BR"/>
        </w:rPr>
        <w:t>Simulação Jurídica</w:t>
      </w:r>
      <w:r>
        <w:rPr>
          <w:rFonts w:ascii="Times New Roman" w:eastAsia="Times New Roman" w:hAnsi="Times New Roman" w:cs="Times New Roman"/>
          <w:sz w:val="24"/>
          <w:szCs w:val="24"/>
          <w:lang w:eastAsia="pt-BR"/>
        </w:rPr>
        <w:t>,</w:t>
      </w:r>
      <w:r w:rsidR="00ED351D" w:rsidRPr="00786C32">
        <w:rPr>
          <w:rFonts w:ascii="Times New Roman" w:eastAsia="Times New Roman" w:hAnsi="Times New Roman" w:cs="Times New Roman"/>
          <w:sz w:val="24"/>
          <w:szCs w:val="24"/>
          <w:lang w:eastAsia="pt-BR"/>
        </w:rPr>
        <w:t xml:space="preserve"> </w:t>
      </w:r>
      <w:r w:rsidR="0034527F" w:rsidRPr="00786C32">
        <w:rPr>
          <w:rFonts w:ascii="Times New Roman" w:eastAsia="Times New Roman" w:hAnsi="Times New Roman" w:cs="Times New Roman"/>
          <w:sz w:val="24"/>
          <w:szCs w:val="24"/>
          <w:lang w:eastAsia="pt-BR"/>
        </w:rPr>
        <w:t xml:space="preserve">é um projeto desenvolvido voluntariamente por estudantes da </w:t>
      </w:r>
      <w:r>
        <w:rPr>
          <w:rFonts w:ascii="Times New Roman" w:eastAsia="Times New Roman" w:hAnsi="Times New Roman" w:cs="Times New Roman"/>
          <w:sz w:val="24"/>
          <w:szCs w:val="24"/>
          <w:lang w:eastAsia="pt-BR"/>
        </w:rPr>
        <w:t xml:space="preserve">Faculdade de Direito </w:t>
      </w:r>
      <w:r w:rsidR="00A3302B" w:rsidRPr="00786C32">
        <w:rPr>
          <w:rFonts w:ascii="Times New Roman" w:eastAsia="Times New Roman" w:hAnsi="Times New Roman" w:cs="Times New Roman"/>
          <w:sz w:val="24"/>
          <w:szCs w:val="24"/>
          <w:lang w:eastAsia="pt-BR"/>
        </w:rPr>
        <w:t xml:space="preserve">da </w:t>
      </w:r>
      <w:r w:rsidR="0034527F" w:rsidRPr="00786C32">
        <w:rPr>
          <w:rFonts w:ascii="Times New Roman" w:eastAsia="Times New Roman" w:hAnsi="Times New Roman" w:cs="Times New Roman"/>
          <w:sz w:val="24"/>
          <w:szCs w:val="24"/>
          <w:lang w:eastAsia="pt-BR"/>
        </w:rPr>
        <w:t xml:space="preserve">Universidade </w:t>
      </w:r>
      <w:r w:rsidR="00A3302B" w:rsidRPr="00786C32">
        <w:rPr>
          <w:rFonts w:ascii="Times New Roman" w:eastAsia="Times New Roman" w:hAnsi="Times New Roman" w:cs="Times New Roman"/>
          <w:sz w:val="24"/>
          <w:szCs w:val="24"/>
          <w:lang w:eastAsia="pt-BR"/>
        </w:rPr>
        <w:t xml:space="preserve">Federal </w:t>
      </w:r>
      <w:r w:rsidR="0034527F" w:rsidRPr="00786C32">
        <w:rPr>
          <w:rFonts w:ascii="Times New Roman" w:eastAsia="Times New Roman" w:hAnsi="Times New Roman" w:cs="Times New Roman"/>
          <w:sz w:val="24"/>
          <w:szCs w:val="24"/>
          <w:lang w:eastAsia="pt-BR"/>
        </w:rPr>
        <w:t xml:space="preserve">de </w:t>
      </w:r>
      <w:r w:rsidR="00A3302B" w:rsidRPr="00786C32">
        <w:rPr>
          <w:rFonts w:ascii="Times New Roman" w:eastAsia="Times New Roman" w:hAnsi="Times New Roman" w:cs="Times New Roman"/>
          <w:sz w:val="24"/>
          <w:szCs w:val="24"/>
          <w:lang w:eastAsia="pt-BR"/>
        </w:rPr>
        <w:t>Goiás</w:t>
      </w:r>
      <w:r>
        <w:rPr>
          <w:rFonts w:ascii="Times New Roman" w:eastAsia="Times New Roman" w:hAnsi="Times New Roman" w:cs="Times New Roman"/>
          <w:sz w:val="24"/>
          <w:szCs w:val="24"/>
          <w:lang w:eastAsia="pt-BR"/>
        </w:rPr>
        <w:t xml:space="preserve">, por meio do Centro Acadêmico, no intuito de imergir o estudante na prática </w:t>
      </w:r>
      <w:r w:rsidR="008E54E4">
        <w:rPr>
          <w:rFonts w:ascii="Times New Roman" w:eastAsia="Times New Roman" w:hAnsi="Times New Roman" w:cs="Times New Roman"/>
          <w:sz w:val="24"/>
          <w:szCs w:val="24"/>
          <w:lang w:eastAsia="pt-BR"/>
        </w:rPr>
        <w:t>jurídica</w:t>
      </w:r>
      <w:r w:rsidR="0034527F" w:rsidRPr="00786C32">
        <w:rPr>
          <w:rFonts w:ascii="Times New Roman" w:eastAsia="Times New Roman" w:hAnsi="Times New Roman" w:cs="Times New Roman"/>
          <w:sz w:val="24"/>
          <w:szCs w:val="24"/>
          <w:lang w:eastAsia="pt-BR"/>
        </w:rPr>
        <w:t xml:space="preserve">. O projeto consiste na preparação e execução de um evento no qual estudantes </w:t>
      </w:r>
      <w:r w:rsidR="00A3302B" w:rsidRPr="00786C32">
        <w:rPr>
          <w:rFonts w:ascii="Times New Roman" w:eastAsia="Times New Roman" w:hAnsi="Times New Roman" w:cs="Times New Roman"/>
          <w:sz w:val="24"/>
          <w:szCs w:val="24"/>
          <w:lang w:eastAsia="pt-BR"/>
        </w:rPr>
        <w:t xml:space="preserve">universitários </w:t>
      </w:r>
      <w:r w:rsidR="0034527F" w:rsidRPr="00786C32">
        <w:rPr>
          <w:rFonts w:ascii="Times New Roman" w:eastAsia="Times New Roman" w:hAnsi="Times New Roman" w:cs="Times New Roman"/>
          <w:sz w:val="24"/>
          <w:szCs w:val="24"/>
          <w:lang w:eastAsia="pt-BR"/>
        </w:rPr>
        <w:t xml:space="preserve">simulam </w:t>
      </w:r>
      <w:r w:rsidR="00A3302B" w:rsidRPr="00786C32">
        <w:rPr>
          <w:rFonts w:ascii="Times New Roman" w:eastAsia="Times New Roman" w:hAnsi="Times New Roman" w:cs="Times New Roman"/>
          <w:sz w:val="24"/>
          <w:szCs w:val="24"/>
          <w:lang w:eastAsia="pt-BR"/>
        </w:rPr>
        <w:t>atividades jurídicas como júri popular, audiências, cortes internacionais, etc</w:t>
      </w:r>
      <w:r w:rsidR="0034527F" w:rsidRPr="00786C32">
        <w:rPr>
          <w:rFonts w:ascii="Times New Roman" w:eastAsia="Times New Roman" w:hAnsi="Times New Roman" w:cs="Times New Roman"/>
          <w:sz w:val="24"/>
          <w:szCs w:val="24"/>
          <w:lang w:eastAsia="pt-BR"/>
        </w:rPr>
        <w:t xml:space="preserve">. </w:t>
      </w:r>
    </w:p>
    <w:p w:rsidR="00786C32" w:rsidRDefault="00786C32" w:rsidP="008E54E4">
      <w:pPr>
        <w:spacing w:before="0" w:after="0"/>
        <w:rPr>
          <w:rFonts w:ascii="Times New Roman" w:hAnsi="Times New Roman" w:cs="Times New Roman"/>
          <w:sz w:val="24"/>
          <w:szCs w:val="24"/>
        </w:rPr>
      </w:pPr>
      <w:r>
        <w:rPr>
          <w:rFonts w:ascii="Times New Roman" w:hAnsi="Times New Roman" w:cs="Times New Roman"/>
          <w:sz w:val="24"/>
          <w:szCs w:val="24"/>
        </w:rPr>
        <w:tab/>
      </w:r>
      <w:r w:rsidR="0034527F" w:rsidRPr="00786C32">
        <w:rPr>
          <w:rFonts w:ascii="Times New Roman" w:hAnsi="Times New Roman" w:cs="Times New Roman"/>
          <w:sz w:val="24"/>
          <w:szCs w:val="24"/>
        </w:rPr>
        <w:t xml:space="preserve">A cidade de Nuremberg, após o fim da Segunda Guerra Mundial e a divisão da Alemanha entre os </w:t>
      </w:r>
      <w:r w:rsidR="0034607D">
        <w:rPr>
          <w:rFonts w:ascii="Times New Roman" w:hAnsi="Times New Roman" w:cs="Times New Roman"/>
          <w:sz w:val="24"/>
          <w:szCs w:val="24"/>
        </w:rPr>
        <w:t>0</w:t>
      </w:r>
      <w:r w:rsidR="0034527F" w:rsidRPr="00786C32">
        <w:rPr>
          <w:rFonts w:ascii="Times New Roman" w:hAnsi="Times New Roman" w:cs="Times New Roman"/>
          <w:sz w:val="24"/>
          <w:szCs w:val="24"/>
        </w:rPr>
        <w:t xml:space="preserve">4 vencedores da guerra, ocupada pelos EUA, sediou uma série de tribunais que visavam julgar aqueles considerados “culpados” pelos horrendos crimes cometidos na Alemanha Nazista de Hitler. Um desses casos, chamado de </w:t>
      </w:r>
      <w:r w:rsidR="0034527F" w:rsidRPr="00786C32">
        <w:rPr>
          <w:rFonts w:ascii="Times New Roman" w:hAnsi="Times New Roman" w:cs="Times New Roman"/>
          <w:bCs/>
          <w:i/>
          <w:iCs/>
          <w:sz w:val="24"/>
          <w:szCs w:val="24"/>
        </w:rPr>
        <w:t xml:space="preserve">The United </w:t>
      </w:r>
      <w:proofErr w:type="spellStart"/>
      <w:r w:rsidR="0034527F" w:rsidRPr="00786C32">
        <w:rPr>
          <w:rFonts w:ascii="Times New Roman" w:hAnsi="Times New Roman" w:cs="Times New Roman"/>
          <w:bCs/>
          <w:i/>
          <w:iCs/>
          <w:sz w:val="24"/>
          <w:szCs w:val="24"/>
        </w:rPr>
        <w:t>States</w:t>
      </w:r>
      <w:proofErr w:type="spellEnd"/>
      <w:r w:rsidR="0034527F" w:rsidRPr="00786C32">
        <w:rPr>
          <w:rFonts w:ascii="Times New Roman" w:hAnsi="Times New Roman" w:cs="Times New Roman"/>
          <w:bCs/>
          <w:i/>
          <w:iCs/>
          <w:sz w:val="24"/>
          <w:szCs w:val="24"/>
        </w:rPr>
        <w:t xml:space="preserve"> </w:t>
      </w:r>
      <w:proofErr w:type="spellStart"/>
      <w:r w:rsidR="0034527F" w:rsidRPr="00786C32">
        <w:rPr>
          <w:rFonts w:ascii="Times New Roman" w:hAnsi="Times New Roman" w:cs="Times New Roman"/>
          <w:bCs/>
          <w:i/>
          <w:iCs/>
          <w:sz w:val="24"/>
          <w:szCs w:val="24"/>
        </w:rPr>
        <w:t>of</w:t>
      </w:r>
      <w:proofErr w:type="spellEnd"/>
      <w:r w:rsidR="0034527F" w:rsidRPr="00786C32">
        <w:rPr>
          <w:rFonts w:ascii="Times New Roman" w:hAnsi="Times New Roman" w:cs="Times New Roman"/>
          <w:bCs/>
          <w:i/>
          <w:iCs/>
          <w:sz w:val="24"/>
          <w:szCs w:val="24"/>
        </w:rPr>
        <w:t xml:space="preserve"> </w:t>
      </w:r>
      <w:proofErr w:type="spellStart"/>
      <w:r w:rsidR="0034527F" w:rsidRPr="00786C32">
        <w:rPr>
          <w:rFonts w:ascii="Times New Roman" w:hAnsi="Times New Roman" w:cs="Times New Roman"/>
          <w:bCs/>
          <w:i/>
          <w:iCs/>
          <w:sz w:val="24"/>
          <w:szCs w:val="24"/>
        </w:rPr>
        <w:t>America</w:t>
      </w:r>
      <w:proofErr w:type="spellEnd"/>
      <w:r w:rsidR="0034527F" w:rsidRPr="00786C32">
        <w:rPr>
          <w:rFonts w:ascii="Times New Roman" w:hAnsi="Times New Roman" w:cs="Times New Roman"/>
          <w:bCs/>
          <w:i/>
          <w:iCs/>
          <w:sz w:val="24"/>
          <w:szCs w:val="24"/>
        </w:rPr>
        <w:t xml:space="preserve"> vs. Josef </w:t>
      </w:r>
      <w:proofErr w:type="spellStart"/>
      <w:r w:rsidR="0034527F" w:rsidRPr="00786C32">
        <w:rPr>
          <w:rFonts w:ascii="Times New Roman" w:hAnsi="Times New Roman" w:cs="Times New Roman"/>
          <w:bCs/>
          <w:i/>
          <w:iCs/>
          <w:sz w:val="24"/>
          <w:szCs w:val="24"/>
        </w:rPr>
        <w:t>Altstötter</w:t>
      </w:r>
      <w:proofErr w:type="spellEnd"/>
      <w:r w:rsidR="0034527F" w:rsidRPr="00786C32">
        <w:rPr>
          <w:rFonts w:ascii="Times New Roman" w:hAnsi="Times New Roman" w:cs="Times New Roman"/>
          <w:bCs/>
          <w:i/>
          <w:iCs/>
          <w:sz w:val="24"/>
          <w:szCs w:val="24"/>
        </w:rPr>
        <w:t xml:space="preserve">, </w:t>
      </w:r>
      <w:proofErr w:type="gramStart"/>
      <w:r w:rsidR="0034527F" w:rsidRPr="00786C32">
        <w:rPr>
          <w:rFonts w:ascii="Times New Roman" w:hAnsi="Times New Roman" w:cs="Times New Roman"/>
          <w:bCs/>
          <w:i/>
          <w:iCs/>
          <w:sz w:val="24"/>
          <w:szCs w:val="24"/>
        </w:rPr>
        <w:t>et</w:t>
      </w:r>
      <w:proofErr w:type="gramEnd"/>
      <w:r w:rsidR="0034527F" w:rsidRPr="00786C32">
        <w:rPr>
          <w:rFonts w:ascii="Times New Roman" w:hAnsi="Times New Roman" w:cs="Times New Roman"/>
          <w:bCs/>
          <w:i/>
          <w:iCs/>
          <w:sz w:val="24"/>
          <w:szCs w:val="24"/>
        </w:rPr>
        <w:t xml:space="preserve"> al.</w:t>
      </w:r>
      <w:r w:rsidR="0034527F" w:rsidRPr="00786C32">
        <w:rPr>
          <w:rFonts w:ascii="Times New Roman" w:hAnsi="Times New Roman" w:cs="Times New Roman"/>
          <w:sz w:val="24"/>
          <w:szCs w:val="24"/>
        </w:rPr>
        <w:t xml:space="preserve"> ou </w:t>
      </w:r>
      <w:r w:rsidR="0034527F" w:rsidRPr="00786C32">
        <w:rPr>
          <w:rFonts w:ascii="Times New Roman" w:hAnsi="Times New Roman" w:cs="Times New Roman"/>
          <w:i/>
          <w:sz w:val="24"/>
          <w:szCs w:val="24"/>
        </w:rPr>
        <w:t>Justice Case</w:t>
      </w:r>
      <w:r w:rsidR="0034527F" w:rsidRPr="00786C32">
        <w:rPr>
          <w:rFonts w:ascii="Times New Roman" w:hAnsi="Times New Roman" w:cs="Times New Roman"/>
          <w:sz w:val="24"/>
          <w:szCs w:val="24"/>
        </w:rPr>
        <w:t xml:space="preserve"> (em português chamado de </w:t>
      </w:r>
      <w:r w:rsidR="0034527F" w:rsidRPr="00786C32">
        <w:rPr>
          <w:rFonts w:ascii="Times New Roman" w:hAnsi="Times New Roman" w:cs="Times New Roman"/>
          <w:i/>
          <w:sz w:val="24"/>
          <w:szCs w:val="24"/>
        </w:rPr>
        <w:t>Processo contra os Juristas</w:t>
      </w:r>
      <w:r w:rsidR="0034527F" w:rsidRPr="00786C32">
        <w:rPr>
          <w:rFonts w:ascii="Times New Roman" w:hAnsi="Times New Roman" w:cs="Times New Roman"/>
          <w:sz w:val="24"/>
          <w:szCs w:val="24"/>
        </w:rPr>
        <w:t>), girava em torno do julgamento de 16 juristas e advogados (15 após o suicídio de</w:t>
      </w:r>
      <w:r w:rsidR="00D15BFD">
        <w:rPr>
          <w:rFonts w:ascii="Times New Roman" w:hAnsi="Times New Roman" w:cs="Times New Roman"/>
          <w:sz w:val="24"/>
          <w:szCs w:val="24"/>
        </w:rPr>
        <w:t xml:space="preserve"> Carl </w:t>
      </w:r>
      <w:proofErr w:type="spellStart"/>
      <w:r w:rsidR="00D15BFD">
        <w:rPr>
          <w:rFonts w:ascii="Times New Roman" w:hAnsi="Times New Roman" w:cs="Times New Roman"/>
          <w:sz w:val="24"/>
          <w:szCs w:val="24"/>
        </w:rPr>
        <w:t>Westphal</w:t>
      </w:r>
      <w:proofErr w:type="spellEnd"/>
      <w:r w:rsidR="0034527F" w:rsidRPr="00786C32">
        <w:rPr>
          <w:rFonts w:ascii="Times New Roman" w:hAnsi="Times New Roman" w:cs="Times New Roman"/>
          <w:sz w:val="24"/>
          <w:szCs w:val="24"/>
        </w:rPr>
        <w:t xml:space="preserve">), sendo que </w:t>
      </w:r>
      <w:r w:rsidR="0034607D">
        <w:rPr>
          <w:rFonts w:ascii="Times New Roman" w:hAnsi="Times New Roman" w:cs="Times New Roman"/>
          <w:sz w:val="24"/>
          <w:szCs w:val="24"/>
        </w:rPr>
        <w:t>0</w:t>
      </w:r>
      <w:r w:rsidR="0034527F" w:rsidRPr="00786C32">
        <w:rPr>
          <w:rFonts w:ascii="Times New Roman" w:hAnsi="Times New Roman" w:cs="Times New Roman"/>
          <w:sz w:val="24"/>
          <w:szCs w:val="24"/>
        </w:rPr>
        <w:t>9 eram do Ministério de Justiça do Reich (tradução livre) e os outros eram promotores e juízes de Cortes Especiais e Cortes Populares da Alemanha Nazista. O julgamento foi instaurado pelo governo americano que havia ocupado a região.</w:t>
      </w:r>
      <w:r w:rsidR="00A3302B" w:rsidRPr="00786C32">
        <w:rPr>
          <w:rFonts w:ascii="Times New Roman" w:hAnsi="Times New Roman" w:cs="Times New Roman"/>
          <w:sz w:val="24"/>
          <w:szCs w:val="24"/>
        </w:rPr>
        <w:t xml:space="preserve"> O tema da </w:t>
      </w:r>
      <w:proofErr w:type="spellStart"/>
      <w:proofErr w:type="gramStart"/>
      <w:r w:rsidR="00A3302B" w:rsidRPr="00786C32">
        <w:rPr>
          <w:rFonts w:ascii="Times New Roman" w:hAnsi="Times New Roman" w:cs="Times New Roman"/>
          <w:sz w:val="24"/>
          <w:szCs w:val="24"/>
        </w:rPr>
        <w:t>SiJu</w:t>
      </w:r>
      <w:proofErr w:type="spellEnd"/>
      <w:proofErr w:type="gramEnd"/>
      <w:r w:rsidR="00A3302B" w:rsidRPr="00786C32">
        <w:rPr>
          <w:rFonts w:ascii="Times New Roman" w:hAnsi="Times New Roman" w:cs="Times New Roman"/>
          <w:sz w:val="24"/>
          <w:szCs w:val="24"/>
        </w:rPr>
        <w:t xml:space="preserve"> será o </w:t>
      </w:r>
      <w:r w:rsidR="00A3302B" w:rsidRPr="00786C32">
        <w:rPr>
          <w:rFonts w:ascii="Times New Roman" w:hAnsi="Times New Roman" w:cs="Times New Roman"/>
          <w:i/>
          <w:sz w:val="24"/>
          <w:szCs w:val="24"/>
        </w:rPr>
        <w:t>Justice Case</w:t>
      </w:r>
      <w:r w:rsidR="00A3302B" w:rsidRPr="00786C32">
        <w:rPr>
          <w:rFonts w:ascii="Times New Roman" w:hAnsi="Times New Roman" w:cs="Times New Roman"/>
          <w:sz w:val="24"/>
          <w:szCs w:val="24"/>
        </w:rPr>
        <w:t>.</w:t>
      </w:r>
    </w:p>
    <w:p w:rsidR="00161597" w:rsidRPr="000E3750" w:rsidRDefault="00161597" w:rsidP="008E54E4">
      <w:pPr>
        <w:shd w:val="clear" w:color="auto" w:fill="FFFFFF"/>
        <w:spacing w:before="0" w:after="0"/>
        <w:rPr>
          <w:rFonts w:ascii="Times New Roman" w:hAnsi="Times New Roman" w:cs="Times New Roman"/>
          <w:b/>
          <w:sz w:val="24"/>
          <w:szCs w:val="24"/>
        </w:rPr>
      </w:pPr>
      <w:r>
        <w:rPr>
          <w:rFonts w:ascii="Times New Roman" w:hAnsi="Times New Roman" w:cs="Times New Roman"/>
          <w:b/>
          <w:sz w:val="24"/>
          <w:szCs w:val="24"/>
        </w:rPr>
        <w:t>2</w:t>
      </w:r>
      <w:r w:rsidRPr="000E3750">
        <w:rPr>
          <w:rFonts w:ascii="Times New Roman" w:hAnsi="Times New Roman" w:cs="Times New Roman"/>
          <w:b/>
          <w:sz w:val="24"/>
          <w:szCs w:val="24"/>
        </w:rPr>
        <w:t xml:space="preserve">. </w:t>
      </w:r>
      <w:r>
        <w:rPr>
          <w:rFonts w:ascii="Times New Roman" w:hAnsi="Times New Roman" w:cs="Times New Roman"/>
          <w:b/>
          <w:sz w:val="24"/>
          <w:szCs w:val="24"/>
        </w:rPr>
        <w:t>DAS DISPOSIÇÕES PRELIMINARES</w:t>
      </w:r>
    </w:p>
    <w:p w:rsidR="00161597" w:rsidRPr="0028345E" w:rsidRDefault="00161597"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w:t>
      </w:r>
      <w:r w:rsidRPr="0028345E">
        <w:rPr>
          <w:rFonts w:ascii="Times New Roman" w:hAnsi="Times New Roman" w:cs="Times New Roman"/>
          <w:sz w:val="24"/>
          <w:szCs w:val="24"/>
        </w:rPr>
        <w:t xml:space="preserve">.1. O Processo Seletivo destina-se ao preenchimento da função de diretores e coordenadores da </w:t>
      </w:r>
      <w:proofErr w:type="spellStart"/>
      <w:proofErr w:type="gramStart"/>
      <w:r w:rsidRPr="0028345E">
        <w:rPr>
          <w:rFonts w:ascii="Times New Roman" w:hAnsi="Times New Roman" w:cs="Times New Roman"/>
          <w:sz w:val="24"/>
          <w:szCs w:val="24"/>
        </w:rPr>
        <w:t>SiJu</w:t>
      </w:r>
      <w:proofErr w:type="spellEnd"/>
      <w:proofErr w:type="gramEnd"/>
      <w:r w:rsidRPr="0028345E">
        <w:rPr>
          <w:rFonts w:ascii="Times New Roman" w:hAnsi="Times New Roman" w:cs="Times New Roman"/>
          <w:sz w:val="24"/>
          <w:szCs w:val="24"/>
        </w:rPr>
        <w:t>, das vagas existentes ou que forem criadas dentro do prazo de sua validade.</w:t>
      </w:r>
    </w:p>
    <w:p w:rsidR="00161597" w:rsidRDefault="00161597"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w:t>
      </w:r>
      <w:r w:rsidRPr="0028345E">
        <w:rPr>
          <w:rFonts w:ascii="Times New Roman" w:hAnsi="Times New Roman" w:cs="Times New Roman"/>
          <w:sz w:val="24"/>
          <w:szCs w:val="24"/>
        </w:rPr>
        <w:t>.2. A descrição e os pré-requisitos de cada função estão descriminados no Anexo I deste edital.</w:t>
      </w:r>
    </w:p>
    <w:p w:rsidR="00342404" w:rsidRDefault="00342404"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2.2.1. Constam no </w:t>
      </w:r>
      <w:proofErr w:type="gramStart"/>
      <w:r>
        <w:rPr>
          <w:rFonts w:ascii="Times New Roman" w:hAnsi="Times New Roman" w:cs="Times New Roman"/>
          <w:sz w:val="24"/>
          <w:szCs w:val="24"/>
        </w:rPr>
        <w:t xml:space="preserve">anexo cargos e funções </w:t>
      </w:r>
      <w:r w:rsidR="00DC2722">
        <w:rPr>
          <w:rFonts w:ascii="Times New Roman" w:hAnsi="Times New Roman" w:cs="Times New Roman"/>
          <w:sz w:val="24"/>
          <w:szCs w:val="24"/>
        </w:rPr>
        <w:t>que não possuem disponibilidade de pleito</w:t>
      </w:r>
      <w:proofErr w:type="gramEnd"/>
      <w:r w:rsidR="00DC2722">
        <w:rPr>
          <w:rFonts w:ascii="Times New Roman" w:hAnsi="Times New Roman" w:cs="Times New Roman"/>
          <w:sz w:val="24"/>
          <w:szCs w:val="24"/>
        </w:rPr>
        <w:t xml:space="preserve">, presentes </w:t>
      </w:r>
      <w:r w:rsidR="002A1EFB">
        <w:rPr>
          <w:rFonts w:ascii="Times New Roman" w:hAnsi="Times New Roman" w:cs="Times New Roman"/>
          <w:sz w:val="24"/>
          <w:szCs w:val="24"/>
        </w:rPr>
        <w:t xml:space="preserve">na relação </w:t>
      </w:r>
      <w:r w:rsidR="00DC2722">
        <w:rPr>
          <w:rFonts w:ascii="Times New Roman" w:hAnsi="Times New Roman" w:cs="Times New Roman"/>
          <w:sz w:val="24"/>
          <w:szCs w:val="24"/>
        </w:rPr>
        <w:t>com o fim único de informação aos candidatos da estrutura organizacional do evento.</w:t>
      </w:r>
    </w:p>
    <w:p w:rsidR="002A1EFB" w:rsidRPr="0028345E" w:rsidRDefault="002A1EFB" w:rsidP="008E54E4">
      <w:pPr>
        <w:shd w:val="clear" w:color="auto" w:fill="FFFFFF"/>
        <w:spacing w:before="0" w:after="0"/>
        <w:rPr>
          <w:rFonts w:ascii="Times New Roman" w:hAnsi="Times New Roman" w:cs="Times New Roman"/>
          <w:sz w:val="24"/>
          <w:szCs w:val="24"/>
        </w:rPr>
      </w:pPr>
    </w:p>
    <w:p w:rsidR="0034527F" w:rsidRPr="00161597" w:rsidRDefault="00161597" w:rsidP="008E54E4">
      <w:pPr>
        <w:spacing w:before="0" w:after="0"/>
        <w:rPr>
          <w:rFonts w:ascii="Times New Roman" w:hAnsi="Times New Roman" w:cs="Times New Roman"/>
          <w:b/>
          <w:sz w:val="24"/>
          <w:szCs w:val="24"/>
        </w:rPr>
      </w:pPr>
      <w:r>
        <w:rPr>
          <w:rFonts w:ascii="Times New Roman" w:hAnsi="Times New Roman" w:cs="Times New Roman"/>
          <w:b/>
          <w:sz w:val="24"/>
          <w:szCs w:val="24"/>
        </w:rPr>
        <w:lastRenderedPageBreak/>
        <w:t>3</w:t>
      </w:r>
      <w:r w:rsidR="00786C32">
        <w:rPr>
          <w:rFonts w:ascii="Times New Roman" w:hAnsi="Times New Roman" w:cs="Times New Roman"/>
          <w:b/>
          <w:sz w:val="24"/>
          <w:szCs w:val="24"/>
        </w:rPr>
        <w:t xml:space="preserve">. DO LOCAL E DA DATA DE REALIZAÇÃO </w:t>
      </w:r>
    </w:p>
    <w:p w:rsidR="0034527F" w:rsidRDefault="00161597" w:rsidP="008E54E4">
      <w:pPr>
        <w:spacing w:before="0" w:after="0"/>
        <w:rPr>
          <w:rFonts w:ascii="Times New Roman" w:hAnsi="Times New Roman" w:cs="Times New Roman"/>
          <w:sz w:val="24"/>
          <w:szCs w:val="24"/>
        </w:rPr>
      </w:pPr>
      <w:r>
        <w:rPr>
          <w:rFonts w:ascii="Times New Roman" w:hAnsi="Times New Roman" w:cs="Times New Roman"/>
          <w:sz w:val="24"/>
          <w:szCs w:val="24"/>
        </w:rPr>
        <w:t>3</w:t>
      </w:r>
      <w:r w:rsidR="00786C32">
        <w:rPr>
          <w:rFonts w:ascii="Times New Roman" w:hAnsi="Times New Roman" w:cs="Times New Roman"/>
          <w:sz w:val="24"/>
          <w:szCs w:val="24"/>
        </w:rPr>
        <w:t xml:space="preserve">.1. </w:t>
      </w:r>
      <w:r w:rsidR="00A3302B" w:rsidRPr="00786C32">
        <w:rPr>
          <w:rFonts w:ascii="Times New Roman" w:hAnsi="Times New Roman" w:cs="Times New Roman"/>
          <w:sz w:val="24"/>
          <w:szCs w:val="24"/>
        </w:rPr>
        <w:t xml:space="preserve">A </w:t>
      </w:r>
      <w:proofErr w:type="spellStart"/>
      <w:proofErr w:type="gramStart"/>
      <w:r w:rsidR="00A3302B" w:rsidRPr="00786C32">
        <w:rPr>
          <w:rFonts w:ascii="Times New Roman" w:hAnsi="Times New Roman" w:cs="Times New Roman"/>
          <w:sz w:val="24"/>
          <w:szCs w:val="24"/>
        </w:rPr>
        <w:t>SiJu</w:t>
      </w:r>
      <w:proofErr w:type="spellEnd"/>
      <w:proofErr w:type="gramEnd"/>
      <w:r w:rsidR="00A3302B" w:rsidRPr="00786C32">
        <w:rPr>
          <w:rFonts w:ascii="Times New Roman" w:hAnsi="Times New Roman" w:cs="Times New Roman"/>
          <w:sz w:val="24"/>
          <w:szCs w:val="24"/>
        </w:rPr>
        <w:t xml:space="preserve"> acontecerá entre os dias 16 e 19 de junho de 2015</w:t>
      </w:r>
      <w:r>
        <w:rPr>
          <w:rFonts w:ascii="Times New Roman" w:hAnsi="Times New Roman" w:cs="Times New Roman"/>
          <w:sz w:val="24"/>
          <w:szCs w:val="24"/>
        </w:rPr>
        <w:t>, no período vespertino, das 15h às 18h</w:t>
      </w:r>
      <w:r w:rsidR="00A3302B" w:rsidRPr="00786C32">
        <w:rPr>
          <w:rFonts w:ascii="Times New Roman" w:hAnsi="Times New Roman" w:cs="Times New Roman"/>
          <w:sz w:val="24"/>
          <w:szCs w:val="24"/>
        </w:rPr>
        <w:t>.</w:t>
      </w:r>
    </w:p>
    <w:p w:rsidR="00786C32" w:rsidRDefault="00161597" w:rsidP="008E54E4">
      <w:pPr>
        <w:spacing w:before="0" w:after="0"/>
        <w:rPr>
          <w:rFonts w:ascii="Times New Roman" w:hAnsi="Times New Roman" w:cs="Times New Roman"/>
          <w:sz w:val="24"/>
          <w:szCs w:val="24"/>
        </w:rPr>
      </w:pPr>
      <w:r>
        <w:rPr>
          <w:rFonts w:ascii="Times New Roman" w:hAnsi="Times New Roman" w:cs="Times New Roman"/>
          <w:sz w:val="24"/>
          <w:szCs w:val="24"/>
        </w:rPr>
        <w:t>3</w:t>
      </w:r>
      <w:r w:rsidR="00786C32">
        <w:rPr>
          <w:rFonts w:ascii="Times New Roman" w:hAnsi="Times New Roman" w:cs="Times New Roman"/>
          <w:sz w:val="24"/>
          <w:szCs w:val="24"/>
        </w:rPr>
        <w:t>.2. Será realizada no Salão Nobre da Faculdade de Direito</w:t>
      </w:r>
      <w:r w:rsidR="006C4C17">
        <w:rPr>
          <w:rFonts w:ascii="Times New Roman" w:hAnsi="Times New Roman" w:cs="Times New Roman"/>
          <w:sz w:val="24"/>
          <w:szCs w:val="24"/>
        </w:rPr>
        <w:t>, na Praça Universitária.</w:t>
      </w:r>
    </w:p>
    <w:p w:rsidR="0028345E" w:rsidRDefault="00161597" w:rsidP="008E54E4">
      <w:pPr>
        <w:spacing w:before="0" w:after="0"/>
        <w:rPr>
          <w:rFonts w:ascii="Times New Roman" w:hAnsi="Times New Roman" w:cs="Times New Roman"/>
          <w:sz w:val="24"/>
          <w:szCs w:val="24"/>
        </w:rPr>
      </w:pPr>
      <w:r>
        <w:rPr>
          <w:rFonts w:ascii="Times New Roman" w:hAnsi="Times New Roman" w:cs="Times New Roman"/>
          <w:sz w:val="24"/>
          <w:szCs w:val="24"/>
        </w:rPr>
        <w:t>3</w:t>
      </w:r>
      <w:r w:rsidR="006C4C17">
        <w:rPr>
          <w:rFonts w:ascii="Times New Roman" w:hAnsi="Times New Roman" w:cs="Times New Roman"/>
          <w:sz w:val="24"/>
          <w:szCs w:val="24"/>
        </w:rPr>
        <w:t>.2.1. Caso haja demanda maior que a prevista para participação e para público ouvinte, realizar-se-á no Auditório da Faculdade de Direito.</w:t>
      </w:r>
    </w:p>
    <w:p w:rsidR="00A3302B" w:rsidRPr="000E3750" w:rsidRDefault="0028345E" w:rsidP="008E54E4">
      <w:pPr>
        <w:spacing w:before="0" w:after="0"/>
        <w:rPr>
          <w:rFonts w:ascii="Times New Roman" w:hAnsi="Times New Roman" w:cs="Times New Roman"/>
          <w:sz w:val="24"/>
          <w:szCs w:val="24"/>
        </w:rPr>
      </w:pPr>
      <w:r>
        <w:rPr>
          <w:rFonts w:ascii="Times New Roman" w:hAnsi="Times New Roman" w:cs="Times New Roman"/>
          <w:b/>
          <w:sz w:val="24"/>
          <w:szCs w:val="24"/>
        </w:rPr>
        <w:t>4</w:t>
      </w:r>
      <w:r w:rsidR="006C4C17">
        <w:rPr>
          <w:rFonts w:ascii="Times New Roman" w:hAnsi="Times New Roman" w:cs="Times New Roman"/>
          <w:b/>
          <w:sz w:val="24"/>
          <w:szCs w:val="24"/>
        </w:rPr>
        <w:t>. DA INSCRIÇÃO</w:t>
      </w:r>
    </w:p>
    <w:p w:rsidR="00EF639A" w:rsidRPr="00161597" w:rsidRDefault="0028345E" w:rsidP="008E54E4">
      <w:pPr>
        <w:spacing w:before="0" w:after="0"/>
        <w:rPr>
          <w:rFonts w:ascii="Times New Roman" w:hAnsi="Times New Roman" w:cs="Times New Roman"/>
          <w:color w:val="000000" w:themeColor="text1"/>
          <w:sz w:val="24"/>
          <w:szCs w:val="24"/>
        </w:rPr>
      </w:pPr>
      <w:r w:rsidRPr="00161597">
        <w:rPr>
          <w:rFonts w:ascii="Times New Roman" w:hAnsi="Times New Roman" w:cs="Times New Roman"/>
          <w:color w:val="000000" w:themeColor="text1"/>
          <w:sz w:val="24"/>
          <w:szCs w:val="24"/>
        </w:rPr>
        <w:t>4</w:t>
      </w:r>
      <w:r w:rsidR="006C4C17" w:rsidRPr="00161597">
        <w:rPr>
          <w:rFonts w:ascii="Times New Roman" w:hAnsi="Times New Roman" w:cs="Times New Roman"/>
          <w:color w:val="000000" w:themeColor="text1"/>
          <w:sz w:val="24"/>
          <w:szCs w:val="24"/>
        </w:rPr>
        <w:t>.1.</w:t>
      </w:r>
      <w:r w:rsidR="00A3302B" w:rsidRPr="00161597">
        <w:rPr>
          <w:rFonts w:ascii="Times New Roman" w:hAnsi="Times New Roman" w:cs="Times New Roman"/>
          <w:color w:val="000000" w:themeColor="text1"/>
          <w:sz w:val="24"/>
          <w:szCs w:val="24"/>
        </w:rPr>
        <w:t xml:space="preserve"> Será elegível para os cargos deste edital o candidato que:</w:t>
      </w:r>
    </w:p>
    <w:p w:rsidR="006C4C17" w:rsidRPr="00161597" w:rsidRDefault="006C4C17" w:rsidP="008E54E4">
      <w:pPr>
        <w:spacing w:before="0" w:after="0"/>
        <w:rPr>
          <w:rFonts w:ascii="Times New Roman" w:hAnsi="Times New Roman" w:cs="Times New Roman"/>
          <w:color w:val="000000" w:themeColor="text1"/>
          <w:sz w:val="24"/>
          <w:szCs w:val="24"/>
        </w:rPr>
      </w:pPr>
      <w:proofErr w:type="gramStart"/>
      <w:r w:rsidRPr="00161597">
        <w:rPr>
          <w:rFonts w:ascii="Times New Roman" w:hAnsi="Times New Roman" w:cs="Times New Roman"/>
          <w:color w:val="000000" w:themeColor="text1"/>
          <w:sz w:val="24"/>
          <w:szCs w:val="24"/>
        </w:rPr>
        <w:t>a.</w:t>
      </w:r>
      <w:proofErr w:type="gramEnd"/>
      <w:r w:rsidR="00A3302B" w:rsidRPr="00161597">
        <w:rPr>
          <w:rFonts w:ascii="Times New Roman" w:hAnsi="Times New Roman" w:cs="Times New Roman"/>
          <w:color w:val="000000" w:themeColor="text1"/>
          <w:sz w:val="24"/>
          <w:szCs w:val="24"/>
        </w:rPr>
        <w:t xml:space="preserve"> For aluno de graduação da</w:t>
      </w:r>
      <w:r w:rsidR="0089208E" w:rsidRPr="00161597">
        <w:rPr>
          <w:rFonts w:ascii="Times New Roman" w:hAnsi="Times New Roman" w:cs="Times New Roman"/>
          <w:color w:val="000000" w:themeColor="text1"/>
          <w:sz w:val="24"/>
          <w:szCs w:val="24"/>
        </w:rPr>
        <w:t xml:space="preserve"> Universidade Federal de Goiás</w:t>
      </w:r>
      <w:r w:rsidRPr="00161597">
        <w:rPr>
          <w:rFonts w:ascii="Times New Roman" w:hAnsi="Times New Roman" w:cs="Times New Roman"/>
          <w:color w:val="000000" w:themeColor="text1"/>
          <w:sz w:val="24"/>
          <w:szCs w:val="24"/>
        </w:rPr>
        <w:t>, regularmente matriculado no semestre letivo corrente</w:t>
      </w:r>
      <w:r w:rsidR="0089208E" w:rsidRPr="00161597">
        <w:rPr>
          <w:rFonts w:ascii="Times New Roman" w:hAnsi="Times New Roman" w:cs="Times New Roman"/>
          <w:color w:val="000000" w:themeColor="text1"/>
          <w:sz w:val="24"/>
          <w:szCs w:val="24"/>
        </w:rPr>
        <w:t>;</w:t>
      </w:r>
    </w:p>
    <w:p w:rsidR="00E53A6E" w:rsidRPr="00161597" w:rsidRDefault="00E53A6E" w:rsidP="008E54E4">
      <w:pPr>
        <w:spacing w:before="0" w:after="0"/>
        <w:rPr>
          <w:rFonts w:ascii="Times New Roman" w:hAnsi="Times New Roman" w:cs="Times New Roman"/>
          <w:color w:val="000000" w:themeColor="text1"/>
          <w:sz w:val="24"/>
          <w:szCs w:val="24"/>
        </w:rPr>
      </w:pPr>
      <w:proofErr w:type="gramStart"/>
      <w:r w:rsidRPr="00161597">
        <w:rPr>
          <w:rFonts w:ascii="Times New Roman" w:hAnsi="Times New Roman" w:cs="Times New Roman"/>
          <w:color w:val="000000" w:themeColor="text1"/>
          <w:sz w:val="24"/>
          <w:szCs w:val="24"/>
        </w:rPr>
        <w:t>b.</w:t>
      </w:r>
      <w:proofErr w:type="gramEnd"/>
      <w:r w:rsidRPr="00161597">
        <w:rPr>
          <w:rFonts w:ascii="Times New Roman" w:hAnsi="Times New Roman" w:cs="Times New Roman"/>
          <w:color w:val="000000" w:themeColor="text1"/>
          <w:sz w:val="24"/>
          <w:szCs w:val="24"/>
        </w:rPr>
        <w:t xml:space="preserve"> </w:t>
      </w:r>
      <w:r w:rsidR="006C4C17" w:rsidRPr="00161597">
        <w:rPr>
          <w:rFonts w:ascii="Times New Roman" w:hAnsi="Times New Roman" w:cs="Times New Roman"/>
          <w:color w:val="000000" w:themeColor="text1"/>
          <w:sz w:val="24"/>
          <w:szCs w:val="24"/>
        </w:rPr>
        <w:t>Caso haja, preencher o requisito constante no Anexo I para a</w:t>
      </w:r>
      <w:r w:rsidRPr="00161597">
        <w:rPr>
          <w:rFonts w:ascii="Times New Roman" w:hAnsi="Times New Roman" w:cs="Times New Roman"/>
          <w:color w:val="000000" w:themeColor="text1"/>
          <w:sz w:val="24"/>
          <w:szCs w:val="24"/>
        </w:rPr>
        <w:t>(s)</w:t>
      </w:r>
      <w:r w:rsidR="006C4C17" w:rsidRPr="00161597">
        <w:rPr>
          <w:rFonts w:ascii="Times New Roman" w:hAnsi="Times New Roman" w:cs="Times New Roman"/>
          <w:color w:val="000000" w:themeColor="text1"/>
          <w:sz w:val="24"/>
          <w:szCs w:val="24"/>
        </w:rPr>
        <w:t xml:space="preserve"> vaga</w:t>
      </w:r>
      <w:r w:rsidRPr="00161597">
        <w:rPr>
          <w:rFonts w:ascii="Times New Roman" w:hAnsi="Times New Roman" w:cs="Times New Roman"/>
          <w:color w:val="000000" w:themeColor="text1"/>
          <w:sz w:val="24"/>
          <w:szCs w:val="24"/>
        </w:rPr>
        <w:t xml:space="preserve">(s) </w:t>
      </w:r>
      <w:r w:rsidR="006C4C17" w:rsidRPr="00161597">
        <w:rPr>
          <w:rFonts w:ascii="Times New Roman" w:hAnsi="Times New Roman" w:cs="Times New Roman"/>
          <w:color w:val="000000" w:themeColor="text1"/>
          <w:sz w:val="24"/>
          <w:szCs w:val="24"/>
        </w:rPr>
        <w:t>almejada</w:t>
      </w:r>
      <w:r w:rsidRPr="00161597">
        <w:rPr>
          <w:rFonts w:ascii="Times New Roman" w:hAnsi="Times New Roman" w:cs="Times New Roman"/>
          <w:color w:val="000000" w:themeColor="text1"/>
          <w:sz w:val="24"/>
          <w:szCs w:val="24"/>
        </w:rPr>
        <w:t>(s);</w:t>
      </w:r>
      <w:r w:rsidR="00A3302B" w:rsidRPr="00161597">
        <w:rPr>
          <w:rFonts w:ascii="Times New Roman" w:hAnsi="Times New Roman" w:cs="Times New Roman"/>
          <w:color w:val="000000" w:themeColor="text1"/>
          <w:sz w:val="24"/>
          <w:szCs w:val="24"/>
        </w:rPr>
        <w:t xml:space="preserve"> </w:t>
      </w:r>
    </w:p>
    <w:p w:rsidR="000715F6" w:rsidRPr="00161597" w:rsidRDefault="00E53A6E" w:rsidP="008E54E4">
      <w:pPr>
        <w:spacing w:before="0" w:after="0"/>
        <w:rPr>
          <w:rFonts w:ascii="Times New Roman" w:hAnsi="Times New Roman" w:cs="Times New Roman"/>
          <w:color w:val="000000" w:themeColor="text1"/>
          <w:sz w:val="24"/>
          <w:szCs w:val="24"/>
        </w:rPr>
      </w:pPr>
      <w:proofErr w:type="gramStart"/>
      <w:r w:rsidRPr="00161597">
        <w:rPr>
          <w:rFonts w:ascii="Times New Roman" w:hAnsi="Times New Roman" w:cs="Times New Roman"/>
          <w:color w:val="000000" w:themeColor="text1"/>
          <w:sz w:val="24"/>
          <w:szCs w:val="24"/>
        </w:rPr>
        <w:t>c.</w:t>
      </w:r>
      <w:proofErr w:type="gramEnd"/>
      <w:r w:rsidRPr="00161597">
        <w:rPr>
          <w:rFonts w:ascii="Times New Roman" w:hAnsi="Times New Roman" w:cs="Times New Roman"/>
          <w:color w:val="000000" w:themeColor="text1"/>
          <w:sz w:val="24"/>
          <w:szCs w:val="24"/>
        </w:rPr>
        <w:t xml:space="preserve"> Tenha preenchido</w:t>
      </w:r>
      <w:r w:rsidR="00A3302B" w:rsidRPr="00161597">
        <w:rPr>
          <w:rFonts w:ascii="Times New Roman" w:hAnsi="Times New Roman" w:cs="Times New Roman"/>
          <w:color w:val="000000" w:themeColor="text1"/>
          <w:sz w:val="24"/>
          <w:szCs w:val="24"/>
        </w:rPr>
        <w:t xml:space="preserve"> o Formulário de Inscrição online</w:t>
      </w:r>
      <w:r w:rsidRPr="00161597">
        <w:rPr>
          <w:rFonts w:ascii="Times New Roman" w:hAnsi="Times New Roman" w:cs="Times New Roman"/>
          <w:color w:val="000000" w:themeColor="text1"/>
          <w:sz w:val="24"/>
          <w:szCs w:val="24"/>
        </w:rPr>
        <w:t xml:space="preserve"> constante</w:t>
      </w:r>
      <w:r w:rsidR="00A3302B" w:rsidRPr="00161597">
        <w:rPr>
          <w:rFonts w:ascii="Times New Roman" w:hAnsi="Times New Roman" w:cs="Times New Roman"/>
          <w:color w:val="000000" w:themeColor="text1"/>
          <w:sz w:val="24"/>
          <w:szCs w:val="24"/>
        </w:rPr>
        <w:t xml:space="preserve"> </w:t>
      </w:r>
      <w:r w:rsidR="00807B7B" w:rsidRPr="00161597">
        <w:rPr>
          <w:rFonts w:ascii="Times New Roman" w:hAnsi="Times New Roman" w:cs="Times New Roman"/>
          <w:color w:val="000000" w:themeColor="text1"/>
          <w:sz w:val="24"/>
          <w:szCs w:val="24"/>
        </w:rPr>
        <w:t>no</w:t>
      </w:r>
      <w:r w:rsidRPr="00161597">
        <w:rPr>
          <w:rFonts w:ascii="Times New Roman" w:hAnsi="Times New Roman" w:cs="Times New Roman"/>
          <w:color w:val="000000" w:themeColor="text1"/>
          <w:sz w:val="24"/>
          <w:szCs w:val="24"/>
        </w:rPr>
        <w:t xml:space="preserve"> seguinte</w:t>
      </w:r>
      <w:r w:rsidR="00807B7B" w:rsidRPr="00161597">
        <w:rPr>
          <w:rFonts w:ascii="Times New Roman" w:hAnsi="Times New Roman" w:cs="Times New Roman"/>
          <w:color w:val="000000" w:themeColor="text1"/>
          <w:sz w:val="24"/>
          <w:szCs w:val="24"/>
        </w:rPr>
        <w:t xml:space="preserve"> link</w:t>
      </w:r>
      <w:r w:rsidRPr="00161597">
        <w:rPr>
          <w:rFonts w:ascii="Times New Roman" w:hAnsi="Times New Roman" w:cs="Times New Roman"/>
          <w:color w:val="000000" w:themeColor="text1"/>
          <w:sz w:val="24"/>
          <w:szCs w:val="24"/>
        </w:rPr>
        <w:t>:</w:t>
      </w:r>
      <w:r w:rsidR="00807B7B" w:rsidRPr="00161597">
        <w:rPr>
          <w:rFonts w:ascii="Times New Roman" w:hAnsi="Times New Roman" w:cs="Times New Roman"/>
          <w:color w:val="000000" w:themeColor="text1"/>
          <w:sz w:val="24"/>
          <w:szCs w:val="24"/>
        </w:rPr>
        <w:t xml:space="preserve"> </w:t>
      </w:r>
      <w:hyperlink r:id="rId9" w:history="1">
        <w:r w:rsidR="0089208E" w:rsidRPr="00161597">
          <w:rPr>
            <w:rStyle w:val="Hyperlink"/>
            <w:rFonts w:ascii="Times New Roman" w:hAnsi="Times New Roman" w:cs="Times New Roman"/>
            <w:color w:val="000000" w:themeColor="text1"/>
            <w:sz w:val="24"/>
            <w:szCs w:val="24"/>
          </w:rPr>
          <w:t>http://goo.gl/forms/440QHkpyhs</w:t>
        </w:r>
      </w:hyperlink>
      <w:r w:rsidR="0089208E" w:rsidRPr="00161597">
        <w:rPr>
          <w:rFonts w:ascii="Times New Roman" w:hAnsi="Times New Roman" w:cs="Times New Roman"/>
          <w:color w:val="000000" w:themeColor="text1"/>
          <w:sz w:val="24"/>
          <w:szCs w:val="24"/>
        </w:rPr>
        <w:t xml:space="preserve"> </w:t>
      </w:r>
      <w:r w:rsidR="00A3302B" w:rsidRPr="00161597">
        <w:rPr>
          <w:rFonts w:ascii="Times New Roman" w:hAnsi="Times New Roman" w:cs="Times New Roman"/>
          <w:color w:val="000000" w:themeColor="text1"/>
          <w:sz w:val="24"/>
          <w:szCs w:val="24"/>
        </w:rPr>
        <w:t>e enviar p</w:t>
      </w:r>
      <w:r w:rsidR="00EF639A" w:rsidRPr="00161597">
        <w:rPr>
          <w:rFonts w:ascii="Times New Roman" w:hAnsi="Times New Roman" w:cs="Times New Roman"/>
          <w:color w:val="000000" w:themeColor="text1"/>
          <w:sz w:val="24"/>
          <w:szCs w:val="24"/>
        </w:rPr>
        <w:t xml:space="preserve">or e-mail a Carta de Motivação, </w:t>
      </w:r>
      <w:r w:rsidR="00A3302B" w:rsidRPr="00161597">
        <w:rPr>
          <w:rFonts w:ascii="Times New Roman" w:hAnsi="Times New Roman" w:cs="Times New Roman"/>
          <w:color w:val="000000" w:themeColor="text1"/>
          <w:sz w:val="24"/>
          <w:szCs w:val="24"/>
        </w:rPr>
        <w:t xml:space="preserve">especificados no item </w:t>
      </w:r>
      <w:r w:rsidR="00D15BFD">
        <w:rPr>
          <w:rFonts w:ascii="Times New Roman" w:hAnsi="Times New Roman" w:cs="Times New Roman"/>
          <w:color w:val="000000" w:themeColor="text1"/>
          <w:sz w:val="24"/>
          <w:szCs w:val="24"/>
        </w:rPr>
        <w:t>4</w:t>
      </w:r>
      <w:r w:rsidRPr="00161597">
        <w:rPr>
          <w:rFonts w:ascii="Times New Roman" w:hAnsi="Times New Roman" w:cs="Times New Roman"/>
          <w:color w:val="000000" w:themeColor="text1"/>
          <w:sz w:val="24"/>
          <w:szCs w:val="24"/>
        </w:rPr>
        <w:t>.1.1</w:t>
      </w:r>
      <w:r w:rsidR="00A3302B" w:rsidRPr="00161597">
        <w:rPr>
          <w:rFonts w:ascii="Times New Roman" w:hAnsi="Times New Roman" w:cs="Times New Roman"/>
          <w:color w:val="000000" w:themeColor="text1"/>
          <w:sz w:val="24"/>
          <w:szCs w:val="24"/>
        </w:rPr>
        <w:t xml:space="preserve"> deste edital.</w:t>
      </w:r>
      <w:r w:rsidR="000715F6" w:rsidRPr="00161597">
        <w:rPr>
          <w:rFonts w:ascii="Times New Roman" w:hAnsi="Times New Roman" w:cs="Times New Roman"/>
          <w:color w:val="000000" w:themeColor="text1"/>
          <w:sz w:val="24"/>
          <w:szCs w:val="24"/>
        </w:rPr>
        <w:t xml:space="preserve"> </w:t>
      </w:r>
    </w:p>
    <w:p w:rsidR="00E53A6E" w:rsidRPr="00161597" w:rsidRDefault="0028345E" w:rsidP="008E54E4">
      <w:pPr>
        <w:shd w:val="clear" w:color="auto" w:fill="FFFFFF"/>
        <w:spacing w:before="0" w:after="0"/>
        <w:rPr>
          <w:rFonts w:ascii="Times New Roman" w:hAnsi="Times New Roman" w:cs="Times New Roman"/>
          <w:color w:val="000000" w:themeColor="text1"/>
          <w:sz w:val="24"/>
          <w:szCs w:val="24"/>
        </w:rPr>
      </w:pPr>
      <w:r w:rsidRPr="00161597">
        <w:rPr>
          <w:rFonts w:ascii="Times New Roman" w:hAnsi="Times New Roman" w:cs="Times New Roman"/>
          <w:color w:val="000000" w:themeColor="text1"/>
          <w:sz w:val="24"/>
          <w:szCs w:val="24"/>
        </w:rPr>
        <w:t>4</w:t>
      </w:r>
      <w:r w:rsidR="00E53A6E" w:rsidRPr="00161597">
        <w:rPr>
          <w:rFonts w:ascii="Times New Roman" w:hAnsi="Times New Roman" w:cs="Times New Roman"/>
          <w:color w:val="000000" w:themeColor="text1"/>
          <w:sz w:val="24"/>
          <w:szCs w:val="24"/>
        </w:rPr>
        <w:t>.1.1.</w:t>
      </w:r>
      <w:r w:rsidR="000715F6" w:rsidRPr="00161597">
        <w:rPr>
          <w:rFonts w:ascii="Times New Roman" w:hAnsi="Times New Roman" w:cs="Times New Roman"/>
          <w:color w:val="000000" w:themeColor="text1"/>
          <w:sz w:val="24"/>
          <w:szCs w:val="24"/>
        </w:rPr>
        <w:t xml:space="preserve"> As inscrições para postulação neste processo seletivo serão recebidas </w:t>
      </w:r>
      <w:r w:rsidR="00E53A6E" w:rsidRPr="00161597">
        <w:rPr>
          <w:rFonts w:ascii="Times New Roman" w:hAnsi="Times New Roman" w:cs="Times New Roman"/>
          <w:color w:val="000000" w:themeColor="text1"/>
          <w:sz w:val="24"/>
          <w:szCs w:val="24"/>
        </w:rPr>
        <w:t>mediante preenchimento</w:t>
      </w:r>
      <w:r w:rsidR="000715F6" w:rsidRPr="00161597">
        <w:rPr>
          <w:rFonts w:ascii="Times New Roman" w:hAnsi="Times New Roman" w:cs="Times New Roman"/>
          <w:color w:val="000000" w:themeColor="text1"/>
          <w:sz w:val="24"/>
          <w:szCs w:val="24"/>
        </w:rPr>
        <w:t xml:space="preserve"> do Formulário de Inscrição online, que está disponível no link (</w:t>
      </w:r>
      <w:hyperlink r:id="rId10" w:history="1">
        <w:r w:rsidR="0089208E" w:rsidRPr="00161597">
          <w:rPr>
            <w:rStyle w:val="Hyperlink"/>
            <w:rFonts w:ascii="Times New Roman" w:hAnsi="Times New Roman" w:cs="Times New Roman"/>
            <w:color w:val="000000" w:themeColor="text1"/>
            <w:sz w:val="24"/>
            <w:szCs w:val="24"/>
          </w:rPr>
          <w:t>http://goo.gl/forms/440QHkpyhs</w:t>
        </w:r>
      </w:hyperlink>
      <w:r w:rsidR="0089208E" w:rsidRPr="00161597">
        <w:rPr>
          <w:rFonts w:ascii="Times New Roman" w:hAnsi="Times New Roman" w:cs="Times New Roman"/>
          <w:color w:val="000000" w:themeColor="text1"/>
          <w:sz w:val="24"/>
          <w:szCs w:val="24"/>
        </w:rPr>
        <w:t>)</w:t>
      </w:r>
      <w:r w:rsidR="000715F6" w:rsidRPr="00161597">
        <w:rPr>
          <w:rFonts w:ascii="Times New Roman" w:hAnsi="Times New Roman" w:cs="Times New Roman"/>
          <w:color w:val="000000" w:themeColor="text1"/>
          <w:sz w:val="24"/>
          <w:szCs w:val="24"/>
        </w:rPr>
        <w:t xml:space="preserve">, e envio da Carta de Motivação, de no máximo 500 palavras explicitando o </w:t>
      </w:r>
      <w:r w:rsidR="0089208E" w:rsidRPr="00161597">
        <w:rPr>
          <w:rFonts w:ascii="Times New Roman" w:hAnsi="Times New Roman" w:cs="Times New Roman"/>
          <w:b/>
          <w:color w:val="000000" w:themeColor="text1"/>
          <w:sz w:val="24"/>
          <w:szCs w:val="24"/>
        </w:rPr>
        <w:t>porquê</w:t>
      </w:r>
      <w:r w:rsidR="000715F6" w:rsidRPr="00161597">
        <w:rPr>
          <w:rFonts w:ascii="Times New Roman" w:hAnsi="Times New Roman" w:cs="Times New Roman"/>
          <w:b/>
          <w:color w:val="000000" w:themeColor="text1"/>
          <w:sz w:val="24"/>
          <w:szCs w:val="24"/>
        </w:rPr>
        <w:t xml:space="preserve"> você quer participar da organização do evento, qual o seu interesse no tema, assim como o </w:t>
      </w:r>
      <w:r w:rsidR="0089208E" w:rsidRPr="00161597">
        <w:rPr>
          <w:rFonts w:ascii="Times New Roman" w:hAnsi="Times New Roman" w:cs="Times New Roman"/>
          <w:b/>
          <w:color w:val="000000" w:themeColor="text1"/>
          <w:sz w:val="24"/>
          <w:szCs w:val="24"/>
        </w:rPr>
        <w:t>porquê</w:t>
      </w:r>
      <w:r w:rsidR="000715F6" w:rsidRPr="00161597">
        <w:rPr>
          <w:rFonts w:ascii="Times New Roman" w:hAnsi="Times New Roman" w:cs="Times New Roman"/>
          <w:b/>
          <w:color w:val="000000" w:themeColor="text1"/>
          <w:sz w:val="24"/>
          <w:szCs w:val="24"/>
        </w:rPr>
        <w:t xml:space="preserve"> você deveria ser selecionado para participar do comitê organizador da </w:t>
      </w:r>
      <w:proofErr w:type="spellStart"/>
      <w:proofErr w:type="gramStart"/>
      <w:r w:rsidR="000715F6" w:rsidRPr="00161597">
        <w:rPr>
          <w:rFonts w:ascii="Times New Roman" w:hAnsi="Times New Roman" w:cs="Times New Roman"/>
          <w:b/>
          <w:color w:val="000000" w:themeColor="text1"/>
          <w:sz w:val="24"/>
          <w:szCs w:val="24"/>
        </w:rPr>
        <w:t>SiJu</w:t>
      </w:r>
      <w:proofErr w:type="spellEnd"/>
      <w:proofErr w:type="gramEnd"/>
      <w:r w:rsidR="0089208E" w:rsidRPr="00161597">
        <w:rPr>
          <w:rFonts w:ascii="Times New Roman" w:hAnsi="Times New Roman" w:cs="Times New Roman"/>
          <w:b/>
          <w:color w:val="000000" w:themeColor="text1"/>
          <w:sz w:val="24"/>
          <w:szCs w:val="24"/>
        </w:rPr>
        <w:t>.</w:t>
      </w:r>
      <w:r w:rsidR="000715F6" w:rsidRPr="00161597">
        <w:rPr>
          <w:rFonts w:ascii="Times New Roman" w:hAnsi="Times New Roman" w:cs="Times New Roman"/>
          <w:color w:val="000000" w:themeColor="text1"/>
          <w:sz w:val="24"/>
          <w:szCs w:val="24"/>
        </w:rPr>
        <w:t xml:space="preserve"> Esta última</w:t>
      </w:r>
      <w:r w:rsidR="0089208E" w:rsidRPr="00161597">
        <w:rPr>
          <w:rFonts w:ascii="Times New Roman" w:hAnsi="Times New Roman" w:cs="Times New Roman"/>
          <w:color w:val="000000" w:themeColor="text1"/>
          <w:sz w:val="24"/>
          <w:szCs w:val="24"/>
        </w:rPr>
        <w:t xml:space="preserve"> deve ser enviada para o e-mail </w:t>
      </w:r>
      <w:hyperlink r:id="rId11" w:history="1">
        <w:r w:rsidR="00D15BFD" w:rsidRPr="00D15BFD">
          <w:rPr>
            <w:rStyle w:val="Hyperlink"/>
            <w:rFonts w:ascii="Times New Roman" w:hAnsi="Times New Roman" w:cs="Times New Roman"/>
            <w:color w:val="auto"/>
            <w:sz w:val="24"/>
            <w:szCs w:val="24"/>
          </w:rPr>
          <w:t>sijuorg</w:t>
        </w:r>
        <w:r w:rsidR="00A15B08">
          <w:rPr>
            <w:rStyle w:val="Hyperlink"/>
            <w:rFonts w:ascii="Times New Roman" w:hAnsi="Times New Roman" w:cs="Times New Roman"/>
            <w:color w:val="auto"/>
            <w:sz w:val="24"/>
            <w:szCs w:val="24"/>
          </w:rPr>
          <w:t>anizacao</w:t>
        </w:r>
        <w:r w:rsidR="00D15BFD" w:rsidRPr="00D15BFD">
          <w:rPr>
            <w:rStyle w:val="Hyperlink"/>
            <w:rFonts w:ascii="Times New Roman" w:hAnsi="Times New Roman" w:cs="Times New Roman"/>
            <w:color w:val="auto"/>
            <w:sz w:val="24"/>
            <w:szCs w:val="24"/>
          </w:rPr>
          <w:t>@gmail.com</w:t>
        </w:r>
      </w:hyperlink>
      <w:r w:rsidR="00A269CC" w:rsidRPr="00161597">
        <w:rPr>
          <w:rFonts w:ascii="Times New Roman" w:hAnsi="Times New Roman" w:cs="Times New Roman"/>
          <w:color w:val="000000" w:themeColor="text1"/>
          <w:sz w:val="24"/>
          <w:szCs w:val="24"/>
        </w:rPr>
        <w:t xml:space="preserve">, </w:t>
      </w:r>
      <w:r w:rsidR="000715F6" w:rsidRPr="00161597">
        <w:rPr>
          <w:rFonts w:ascii="Times New Roman" w:hAnsi="Times New Roman" w:cs="Times New Roman"/>
          <w:color w:val="000000" w:themeColor="text1"/>
          <w:sz w:val="24"/>
          <w:szCs w:val="24"/>
        </w:rPr>
        <w:t>contendo os elementos discrimina</w:t>
      </w:r>
      <w:r w:rsidR="0089208E" w:rsidRPr="00161597">
        <w:rPr>
          <w:rFonts w:ascii="Times New Roman" w:hAnsi="Times New Roman" w:cs="Times New Roman"/>
          <w:color w:val="000000" w:themeColor="text1"/>
          <w:sz w:val="24"/>
          <w:szCs w:val="24"/>
        </w:rPr>
        <w:t>dos no modelo.</w:t>
      </w:r>
    </w:p>
    <w:p w:rsidR="0028345E" w:rsidRPr="00161597" w:rsidRDefault="0028345E" w:rsidP="008E54E4">
      <w:pPr>
        <w:shd w:val="clear" w:color="auto" w:fill="FFFFFF"/>
        <w:spacing w:before="0" w:after="0"/>
        <w:rPr>
          <w:rFonts w:ascii="Times New Roman" w:hAnsi="Times New Roman" w:cs="Times New Roman"/>
          <w:color w:val="000000" w:themeColor="text1"/>
          <w:sz w:val="24"/>
          <w:szCs w:val="24"/>
        </w:rPr>
      </w:pPr>
      <w:r w:rsidRPr="00161597">
        <w:rPr>
          <w:rFonts w:ascii="Times New Roman" w:hAnsi="Times New Roman" w:cs="Times New Roman"/>
          <w:color w:val="000000" w:themeColor="text1"/>
          <w:sz w:val="24"/>
          <w:szCs w:val="24"/>
        </w:rPr>
        <w:t xml:space="preserve">4.1.1.1. É de responsabilidade </w:t>
      </w:r>
      <w:proofErr w:type="gramStart"/>
      <w:r w:rsidRPr="00161597">
        <w:rPr>
          <w:rFonts w:ascii="Times New Roman" w:hAnsi="Times New Roman" w:cs="Times New Roman"/>
          <w:color w:val="000000" w:themeColor="text1"/>
          <w:sz w:val="24"/>
          <w:szCs w:val="24"/>
        </w:rPr>
        <w:t>do candidato preencher</w:t>
      </w:r>
      <w:proofErr w:type="gramEnd"/>
      <w:r w:rsidRPr="00161597">
        <w:rPr>
          <w:rFonts w:ascii="Times New Roman" w:hAnsi="Times New Roman" w:cs="Times New Roman"/>
          <w:color w:val="000000" w:themeColor="text1"/>
          <w:sz w:val="24"/>
          <w:szCs w:val="24"/>
        </w:rPr>
        <w:t xml:space="preserve"> o Formulário de Inscrição online com informações completas e verídicas. </w:t>
      </w:r>
    </w:p>
    <w:p w:rsidR="0028345E" w:rsidRPr="00161597" w:rsidRDefault="0028345E" w:rsidP="008E54E4">
      <w:pPr>
        <w:shd w:val="clear" w:color="auto" w:fill="FFFFFF"/>
        <w:spacing w:before="0" w:after="0"/>
        <w:rPr>
          <w:rFonts w:ascii="Times New Roman" w:hAnsi="Times New Roman" w:cs="Times New Roman"/>
          <w:color w:val="000000" w:themeColor="text1"/>
          <w:sz w:val="24"/>
          <w:szCs w:val="24"/>
        </w:rPr>
      </w:pPr>
      <w:r w:rsidRPr="00161597">
        <w:rPr>
          <w:rFonts w:ascii="Times New Roman" w:hAnsi="Times New Roman" w:cs="Times New Roman"/>
          <w:color w:val="000000" w:themeColor="text1"/>
          <w:sz w:val="24"/>
          <w:szCs w:val="24"/>
        </w:rPr>
        <w:t>4.1.1.2. Será automaticamente desclassificado o candidato que:</w:t>
      </w:r>
    </w:p>
    <w:p w:rsidR="0028345E" w:rsidRDefault="0028345E"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a</w:t>
      </w:r>
      <w:r w:rsidR="00A15B08">
        <w:rPr>
          <w:rFonts w:ascii="Times New Roman" w:hAnsi="Times New Roman" w:cs="Times New Roman"/>
          <w:sz w:val="24"/>
          <w:szCs w:val="24"/>
        </w:rPr>
        <w:t>)</w:t>
      </w:r>
      <w:r w:rsidRPr="0028345E">
        <w:rPr>
          <w:rFonts w:ascii="Times New Roman" w:hAnsi="Times New Roman" w:cs="Times New Roman"/>
          <w:sz w:val="24"/>
          <w:szCs w:val="24"/>
        </w:rPr>
        <w:t xml:space="preserve"> Preencher o Formulário de Inscrição online com informações inverídicas e/ou incompletas. </w:t>
      </w:r>
    </w:p>
    <w:p w:rsidR="0028345E" w:rsidRDefault="0028345E"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b</w:t>
      </w:r>
      <w:r w:rsidR="00A15B08">
        <w:rPr>
          <w:rFonts w:ascii="Times New Roman" w:hAnsi="Times New Roman" w:cs="Times New Roman"/>
          <w:sz w:val="24"/>
          <w:szCs w:val="24"/>
        </w:rPr>
        <w:t>)</w:t>
      </w:r>
      <w:r w:rsidRPr="0028345E">
        <w:rPr>
          <w:rFonts w:ascii="Times New Roman" w:hAnsi="Times New Roman" w:cs="Times New Roman"/>
          <w:sz w:val="24"/>
          <w:szCs w:val="24"/>
        </w:rPr>
        <w:t xml:space="preserve"> Preencher somente o Formulário de Inscrição online ou enviar somente a Carta de Motivação. </w:t>
      </w:r>
    </w:p>
    <w:p w:rsidR="0028345E" w:rsidRPr="0028345E" w:rsidRDefault="0028345E"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c</w:t>
      </w:r>
      <w:r w:rsidR="00A15B08">
        <w:rPr>
          <w:rFonts w:ascii="Times New Roman" w:hAnsi="Times New Roman" w:cs="Times New Roman"/>
          <w:sz w:val="24"/>
          <w:szCs w:val="24"/>
        </w:rPr>
        <w:t>)</w:t>
      </w:r>
      <w:r w:rsidRPr="0028345E">
        <w:rPr>
          <w:rFonts w:ascii="Times New Roman" w:hAnsi="Times New Roman" w:cs="Times New Roman"/>
          <w:sz w:val="24"/>
          <w:szCs w:val="24"/>
        </w:rPr>
        <w:t xml:space="preserve"> Inscrever-se no Processo Seletivo após o período estabelecido no item </w:t>
      </w:r>
      <w:r w:rsidR="003777C6">
        <w:rPr>
          <w:rFonts w:ascii="Times New Roman" w:hAnsi="Times New Roman" w:cs="Times New Roman"/>
          <w:sz w:val="24"/>
          <w:szCs w:val="24"/>
        </w:rPr>
        <w:t>4</w:t>
      </w:r>
      <w:r>
        <w:rPr>
          <w:rFonts w:ascii="Times New Roman" w:hAnsi="Times New Roman" w:cs="Times New Roman"/>
          <w:sz w:val="24"/>
          <w:szCs w:val="24"/>
        </w:rPr>
        <w:t>.1.4</w:t>
      </w:r>
      <w:r w:rsidRPr="0028345E">
        <w:rPr>
          <w:rFonts w:ascii="Times New Roman" w:hAnsi="Times New Roman" w:cs="Times New Roman"/>
          <w:sz w:val="24"/>
          <w:szCs w:val="24"/>
        </w:rPr>
        <w:br/>
        <w:t>deste edital.</w:t>
      </w:r>
    </w:p>
    <w:p w:rsidR="00E53A6E" w:rsidRDefault="0028345E"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4</w:t>
      </w:r>
      <w:r w:rsidR="00E53A6E">
        <w:rPr>
          <w:rFonts w:ascii="Times New Roman" w:hAnsi="Times New Roman" w:cs="Times New Roman"/>
          <w:sz w:val="24"/>
          <w:szCs w:val="24"/>
        </w:rPr>
        <w:t>.1.2.</w:t>
      </w:r>
      <w:r w:rsidR="000715F6" w:rsidRPr="000E3750">
        <w:rPr>
          <w:rFonts w:ascii="Times New Roman" w:hAnsi="Times New Roman" w:cs="Times New Roman"/>
          <w:sz w:val="24"/>
          <w:szCs w:val="24"/>
        </w:rPr>
        <w:t xml:space="preserve"> O e-mail deve ser identificado no campo </w:t>
      </w:r>
      <w:r w:rsidR="0089208E" w:rsidRPr="000E3750">
        <w:rPr>
          <w:rFonts w:ascii="Times New Roman" w:hAnsi="Times New Roman" w:cs="Times New Roman"/>
          <w:sz w:val="24"/>
          <w:szCs w:val="24"/>
        </w:rPr>
        <w:t>"Assunto" por PSEL - [Nome do </w:t>
      </w:r>
      <w:r w:rsidR="000715F6" w:rsidRPr="000E3750">
        <w:rPr>
          <w:rFonts w:ascii="Times New Roman" w:hAnsi="Times New Roman" w:cs="Times New Roman"/>
          <w:sz w:val="24"/>
          <w:szCs w:val="24"/>
        </w:rPr>
        <w:t>Candidato] - [Organizaç</w:t>
      </w:r>
      <w:r w:rsidR="0089208E" w:rsidRPr="000E3750">
        <w:rPr>
          <w:rFonts w:ascii="Times New Roman" w:hAnsi="Times New Roman" w:cs="Times New Roman"/>
          <w:sz w:val="24"/>
          <w:szCs w:val="24"/>
        </w:rPr>
        <w:t>ão].</w:t>
      </w:r>
    </w:p>
    <w:p w:rsidR="00E53A6E" w:rsidRPr="00B62B19" w:rsidRDefault="0028345E" w:rsidP="008E54E4">
      <w:pPr>
        <w:shd w:val="clear" w:color="auto" w:fill="FFFFFF"/>
        <w:spacing w:before="0" w:after="0"/>
        <w:rPr>
          <w:rFonts w:ascii="Times New Roman" w:hAnsi="Times New Roman" w:cs="Times New Roman"/>
          <w:sz w:val="24"/>
          <w:szCs w:val="24"/>
        </w:rPr>
      </w:pPr>
      <w:r w:rsidRPr="00B62B19">
        <w:rPr>
          <w:rFonts w:ascii="Times New Roman" w:hAnsi="Times New Roman" w:cs="Times New Roman"/>
          <w:sz w:val="24"/>
          <w:szCs w:val="24"/>
        </w:rPr>
        <w:t>4</w:t>
      </w:r>
      <w:r w:rsidR="00E53A6E" w:rsidRPr="00B62B19">
        <w:rPr>
          <w:rFonts w:ascii="Times New Roman" w:hAnsi="Times New Roman" w:cs="Times New Roman"/>
          <w:sz w:val="24"/>
          <w:szCs w:val="24"/>
        </w:rPr>
        <w:t>.1.3.</w:t>
      </w:r>
      <w:r w:rsidR="000715F6" w:rsidRPr="00B62B19">
        <w:rPr>
          <w:rFonts w:ascii="Times New Roman" w:hAnsi="Times New Roman" w:cs="Times New Roman"/>
          <w:sz w:val="24"/>
          <w:szCs w:val="24"/>
        </w:rPr>
        <w:t xml:space="preserve"> </w:t>
      </w:r>
      <w:proofErr w:type="gramStart"/>
      <w:r w:rsidR="00B62B19">
        <w:rPr>
          <w:rFonts w:ascii="Times New Roman" w:hAnsi="Times New Roman" w:cs="Times New Roman"/>
          <w:sz w:val="24"/>
          <w:szCs w:val="24"/>
        </w:rPr>
        <w:t>A Carta de Motivação deve ser enviada em formato “</w:t>
      </w:r>
      <w:proofErr w:type="gramEnd"/>
      <w:r w:rsidR="00B62B19">
        <w:rPr>
          <w:rFonts w:ascii="Times New Roman" w:hAnsi="Times New Roman" w:cs="Times New Roman"/>
          <w:sz w:val="24"/>
          <w:szCs w:val="24"/>
        </w:rPr>
        <w:t>.</w:t>
      </w:r>
      <w:proofErr w:type="spellStart"/>
      <w:r w:rsidR="00B62B19">
        <w:rPr>
          <w:rFonts w:ascii="Times New Roman" w:hAnsi="Times New Roman" w:cs="Times New Roman"/>
          <w:sz w:val="24"/>
          <w:szCs w:val="24"/>
        </w:rPr>
        <w:t>pdf</w:t>
      </w:r>
      <w:proofErr w:type="spellEnd"/>
      <w:r w:rsidR="00B62B19">
        <w:rPr>
          <w:rFonts w:ascii="Times New Roman" w:hAnsi="Times New Roman" w:cs="Times New Roman"/>
          <w:sz w:val="24"/>
          <w:szCs w:val="24"/>
        </w:rPr>
        <w:t xml:space="preserve">” e o nome do arquivo deve seguir o modelo já constante no Assunto do e-mail, </w:t>
      </w:r>
      <w:r w:rsidR="00B62B19" w:rsidRPr="000E3750">
        <w:rPr>
          <w:rFonts w:ascii="Times New Roman" w:hAnsi="Times New Roman" w:cs="Times New Roman"/>
          <w:sz w:val="24"/>
          <w:szCs w:val="24"/>
        </w:rPr>
        <w:t>[Nome do Candidato] - [Organização]</w:t>
      </w:r>
      <w:r w:rsidR="00B62B19">
        <w:rPr>
          <w:rFonts w:ascii="Times New Roman" w:hAnsi="Times New Roman" w:cs="Times New Roman"/>
          <w:sz w:val="24"/>
          <w:szCs w:val="24"/>
        </w:rPr>
        <w:t>.</w:t>
      </w:r>
    </w:p>
    <w:p w:rsidR="00E53A6E" w:rsidRDefault="0028345E"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4</w:t>
      </w:r>
      <w:r w:rsidR="00E53A6E">
        <w:rPr>
          <w:rFonts w:ascii="Times New Roman" w:hAnsi="Times New Roman" w:cs="Times New Roman"/>
          <w:sz w:val="24"/>
          <w:szCs w:val="24"/>
        </w:rPr>
        <w:t xml:space="preserve">.1.4. </w:t>
      </w:r>
      <w:r w:rsidR="000715F6" w:rsidRPr="000E3750">
        <w:rPr>
          <w:rFonts w:ascii="Times New Roman" w:hAnsi="Times New Roman" w:cs="Times New Roman"/>
          <w:sz w:val="24"/>
          <w:szCs w:val="24"/>
        </w:rPr>
        <w:t>O Formulário de Inscrição online e a C</w:t>
      </w:r>
      <w:r w:rsidR="0089208E" w:rsidRPr="000E3750">
        <w:rPr>
          <w:rFonts w:ascii="Times New Roman" w:hAnsi="Times New Roman" w:cs="Times New Roman"/>
          <w:sz w:val="24"/>
          <w:szCs w:val="24"/>
        </w:rPr>
        <w:t>arta de Motivação devem ser </w:t>
      </w:r>
      <w:proofErr w:type="gramStart"/>
      <w:r w:rsidR="000715F6" w:rsidRPr="000E3750">
        <w:rPr>
          <w:rFonts w:ascii="Times New Roman" w:hAnsi="Times New Roman" w:cs="Times New Roman"/>
          <w:sz w:val="24"/>
          <w:szCs w:val="24"/>
        </w:rPr>
        <w:t xml:space="preserve">preenchidas e enviadas no período de </w:t>
      </w:r>
      <w:r w:rsidR="006C4C17">
        <w:rPr>
          <w:rFonts w:ascii="Times New Roman" w:hAnsi="Times New Roman" w:cs="Times New Roman"/>
          <w:sz w:val="24"/>
          <w:szCs w:val="24"/>
        </w:rPr>
        <w:t>13</w:t>
      </w:r>
      <w:r w:rsidR="000715F6" w:rsidRPr="000E3750">
        <w:rPr>
          <w:rFonts w:ascii="Times New Roman" w:hAnsi="Times New Roman" w:cs="Times New Roman"/>
          <w:sz w:val="24"/>
          <w:szCs w:val="24"/>
        </w:rPr>
        <w:t>h00 d</w:t>
      </w:r>
      <w:r w:rsidR="0089208E" w:rsidRPr="000E3750">
        <w:rPr>
          <w:rFonts w:ascii="Times New Roman" w:hAnsi="Times New Roman" w:cs="Times New Roman"/>
          <w:sz w:val="24"/>
          <w:szCs w:val="24"/>
        </w:rPr>
        <w:t>e 10 de abril</w:t>
      </w:r>
      <w:proofErr w:type="gramEnd"/>
      <w:r w:rsidR="0089208E" w:rsidRPr="000E3750">
        <w:rPr>
          <w:rFonts w:ascii="Times New Roman" w:hAnsi="Times New Roman" w:cs="Times New Roman"/>
          <w:sz w:val="24"/>
          <w:szCs w:val="24"/>
        </w:rPr>
        <w:t xml:space="preserve"> até 23h59min do </w:t>
      </w:r>
      <w:r w:rsidR="000715F6" w:rsidRPr="000E3750">
        <w:rPr>
          <w:rFonts w:ascii="Times New Roman" w:hAnsi="Times New Roman" w:cs="Times New Roman"/>
          <w:sz w:val="24"/>
          <w:szCs w:val="24"/>
        </w:rPr>
        <w:t>dia 17 de abril de 2015.</w:t>
      </w:r>
    </w:p>
    <w:p w:rsidR="0089208E" w:rsidRDefault="0028345E"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4</w:t>
      </w:r>
      <w:r w:rsidR="00E53A6E">
        <w:rPr>
          <w:rFonts w:ascii="Times New Roman" w:hAnsi="Times New Roman" w:cs="Times New Roman"/>
          <w:sz w:val="24"/>
          <w:szCs w:val="24"/>
        </w:rPr>
        <w:t>.2.</w:t>
      </w:r>
      <w:r w:rsidR="000715F6" w:rsidRPr="000E3750">
        <w:rPr>
          <w:rFonts w:ascii="Times New Roman" w:hAnsi="Times New Roman" w:cs="Times New Roman"/>
          <w:sz w:val="24"/>
          <w:szCs w:val="24"/>
        </w:rPr>
        <w:t xml:space="preserve"> O candidato receberá até o dia 18 de</w:t>
      </w:r>
      <w:r w:rsidR="0089208E" w:rsidRPr="000E3750">
        <w:rPr>
          <w:rFonts w:ascii="Times New Roman" w:hAnsi="Times New Roman" w:cs="Times New Roman"/>
          <w:sz w:val="24"/>
          <w:szCs w:val="24"/>
        </w:rPr>
        <w:t xml:space="preserve"> abril, no e-mail indicado no </w:t>
      </w:r>
      <w:r w:rsidR="000715F6" w:rsidRPr="000E3750">
        <w:rPr>
          <w:rFonts w:ascii="Times New Roman" w:hAnsi="Times New Roman" w:cs="Times New Roman"/>
          <w:sz w:val="24"/>
          <w:szCs w:val="24"/>
        </w:rPr>
        <w:t>Formulário de Inscrição, a confirmação da efetivação de sua inscrição. </w:t>
      </w:r>
    </w:p>
    <w:p w:rsidR="00E53A6E" w:rsidRDefault="0028345E"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4</w:t>
      </w:r>
      <w:r w:rsidR="00E53A6E">
        <w:rPr>
          <w:rFonts w:ascii="Times New Roman" w:hAnsi="Times New Roman" w:cs="Times New Roman"/>
          <w:sz w:val="24"/>
          <w:szCs w:val="24"/>
        </w:rPr>
        <w:t xml:space="preserve">.2.1. </w:t>
      </w:r>
      <w:r w:rsidR="0089208E" w:rsidRPr="00B62B19">
        <w:rPr>
          <w:rFonts w:ascii="Times New Roman" w:hAnsi="Times New Roman" w:cs="Times New Roman"/>
          <w:b/>
          <w:sz w:val="24"/>
          <w:szCs w:val="24"/>
        </w:rPr>
        <w:t>A inscrição só será efetivada após o envio da Carta de Motivação</w:t>
      </w:r>
      <w:r w:rsidR="0089208E" w:rsidRPr="000E3750">
        <w:rPr>
          <w:rFonts w:ascii="Times New Roman" w:hAnsi="Times New Roman" w:cs="Times New Roman"/>
          <w:sz w:val="24"/>
          <w:szCs w:val="24"/>
        </w:rPr>
        <w:t>.</w:t>
      </w:r>
    </w:p>
    <w:p w:rsidR="0028345E" w:rsidRPr="0028345E" w:rsidRDefault="0028345E" w:rsidP="008E54E4">
      <w:pPr>
        <w:shd w:val="clear" w:color="auto" w:fill="FFFFFF"/>
        <w:spacing w:before="0" w:after="0"/>
        <w:rPr>
          <w:rFonts w:ascii="Times New Roman" w:hAnsi="Times New Roman" w:cs="Times New Roman"/>
          <w:color w:val="222222"/>
          <w:sz w:val="24"/>
          <w:szCs w:val="24"/>
        </w:rPr>
      </w:pPr>
      <w:r>
        <w:rPr>
          <w:rFonts w:ascii="Times New Roman" w:hAnsi="Times New Roman" w:cs="Times New Roman"/>
          <w:sz w:val="24"/>
          <w:szCs w:val="24"/>
        </w:rPr>
        <w:t>4.3.</w:t>
      </w:r>
      <w:r w:rsidR="000715F6" w:rsidRPr="000E3750">
        <w:rPr>
          <w:rFonts w:ascii="Times New Roman" w:hAnsi="Times New Roman" w:cs="Times New Roman"/>
          <w:sz w:val="24"/>
          <w:szCs w:val="24"/>
        </w:rPr>
        <w:t xml:space="preserve"> Caso não receba a confirmação de efetivaçã</w:t>
      </w:r>
      <w:r w:rsidR="0089208E" w:rsidRPr="000E3750">
        <w:rPr>
          <w:rFonts w:ascii="Times New Roman" w:hAnsi="Times New Roman" w:cs="Times New Roman"/>
          <w:sz w:val="24"/>
          <w:szCs w:val="24"/>
        </w:rPr>
        <w:t>o até as 23h59min do dia 18 de </w:t>
      </w:r>
      <w:r w:rsidR="000715F6" w:rsidRPr="000E3750">
        <w:rPr>
          <w:rFonts w:ascii="Times New Roman" w:hAnsi="Times New Roman" w:cs="Times New Roman"/>
          <w:sz w:val="24"/>
          <w:szCs w:val="24"/>
        </w:rPr>
        <w:t>abril, o candidato deverá entrar em contato com a Organizaçã</w:t>
      </w:r>
      <w:r w:rsidR="0089208E" w:rsidRPr="000E3750">
        <w:rPr>
          <w:rFonts w:ascii="Times New Roman" w:hAnsi="Times New Roman" w:cs="Times New Roman"/>
          <w:sz w:val="24"/>
          <w:szCs w:val="24"/>
        </w:rPr>
        <w:t xml:space="preserve">o do </w:t>
      </w:r>
      <w:proofErr w:type="spellStart"/>
      <w:proofErr w:type="gramStart"/>
      <w:r w:rsidR="0089208E" w:rsidRPr="000E3750">
        <w:rPr>
          <w:rFonts w:ascii="Times New Roman" w:hAnsi="Times New Roman" w:cs="Times New Roman"/>
          <w:sz w:val="24"/>
          <w:szCs w:val="24"/>
        </w:rPr>
        <w:t>SiJu</w:t>
      </w:r>
      <w:proofErr w:type="spellEnd"/>
      <w:proofErr w:type="gramEnd"/>
      <w:r w:rsidR="0089208E" w:rsidRPr="000E3750">
        <w:rPr>
          <w:rFonts w:ascii="Times New Roman" w:hAnsi="Times New Roman" w:cs="Times New Roman"/>
          <w:sz w:val="24"/>
          <w:szCs w:val="24"/>
        </w:rPr>
        <w:t xml:space="preserve"> </w:t>
      </w:r>
      <w:r w:rsidR="000715F6" w:rsidRPr="000E3750">
        <w:rPr>
          <w:rFonts w:ascii="Times New Roman" w:hAnsi="Times New Roman" w:cs="Times New Roman"/>
          <w:sz w:val="24"/>
          <w:szCs w:val="24"/>
        </w:rPr>
        <w:t>2015 por meio do e-mail</w:t>
      </w:r>
      <w:r w:rsidR="00D15BFD">
        <w:rPr>
          <w:rFonts w:ascii="Times New Roman" w:hAnsi="Times New Roman" w:cs="Times New Roman"/>
          <w:sz w:val="24"/>
          <w:szCs w:val="24"/>
        </w:rPr>
        <w:t xml:space="preserve"> </w:t>
      </w:r>
      <w:hyperlink r:id="rId12" w:history="1">
        <w:r w:rsidR="00A15B08">
          <w:rPr>
            <w:rStyle w:val="Hyperlink"/>
            <w:rFonts w:ascii="Times New Roman" w:hAnsi="Times New Roman" w:cs="Times New Roman"/>
            <w:color w:val="auto"/>
            <w:sz w:val="24"/>
            <w:szCs w:val="24"/>
          </w:rPr>
          <w:t>sijuorganizacao@gmail.com</w:t>
        </w:r>
      </w:hyperlink>
      <w:r w:rsidR="0089208E" w:rsidRPr="000E3750">
        <w:rPr>
          <w:rFonts w:ascii="Times New Roman" w:hAnsi="Times New Roman" w:cs="Times New Roman"/>
          <w:color w:val="222222"/>
          <w:sz w:val="24"/>
          <w:szCs w:val="24"/>
        </w:rPr>
        <w:t>.</w:t>
      </w:r>
    </w:p>
    <w:p w:rsidR="0028345E" w:rsidRPr="000E3750" w:rsidRDefault="003777C6" w:rsidP="008E54E4">
      <w:pPr>
        <w:shd w:val="clear" w:color="auto" w:fill="FFFFFF"/>
        <w:spacing w:before="0" w:after="0"/>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A269CC" w:rsidRPr="000E3750">
        <w:rPr>
          <w:rFonts w:ascii="Times New Roman" w:hAnsi="Times New Roman" w:cs="Times New Roman"/>
          <w:b/>
          <w:color w:val="000000"/>
          <w:sz w:val="24"/>
          <w:szCs w:val="24"/>
        </w:rPr>
        <w:t>. D</w:t>
      </w:r>
      <w:r w:rsidR="0028345E">
        <w:rPr>
          <w:rFonts w:ascii="Times New Roman" w:hAnsi="Times New Roman" w:cs="Times New Roman"/>
          <w:b/>
          <w:color w:val="000000"/>
          <w:sz w:val="24"/>
          <w:szCs w:val="24"/>
        </w:rPr>
        <w:t>AS</w:t>
      </w:r>
      <w:r w:rsidR="00A269CC" w:rsidRPr="000E3750">
        <w:rPr>
          <w:rFonts w:ascii="Times New Roman" w:hAnsi="Times New Roman" w:cs="Times New Roman"/>
          <w:b/>
          <w:color w:val="000000"/>
          <w:sz w:val="24"/>
          <w:szCs w:val="24"/>
        </w:rPr>
        <w:t xml:space="preserve"> O</w:t>
      </w:r>
      <w:r w:rsidR="0028345E">
        <w:rPr>
          <w:rFonts w:ascii="Times New Roman" w:hAnsi="Times New Roman" w:cs="Times New Roman"/>
          <w:b/>
          <w:color w:val="000000"/>
          <w:sz w:val="24"/>
          <w:szCs w:val="24"/>
        </w:rPr>
        <w:t>BIGAÇÕES</w:t>
      </w:r>
      <w:r w:rsidR="00A269CC" w:rsidRPr="000E3750">
        <w:rPr>
          <w:rFonts w:ascii="Times New Roman" w:hAnsi="Times New Roman" w:cs="Times New Roman"/>
          <w:b/>
          <w:color w:val="000000"/>
          <w:sz w:val="24"/>
          <w:szCs w:val="24"/>
        </w:rPr>
        <w:t xml:space="preserve"> </w:t>
      </w:r>
      <w:r w:rsidR="0028345E">
        <w:rPr>
          <w:rFonts w:ascii="Times New Roman" w:hAnsi="Times New Roman" w:cs="Times New Roman"/>
          <w:b/>
          <w:color w:val="000000"/>
          <w:sz w:val="24"/>
          <w:szCs w:val="24"/>
        </w:rPr>
        <w:t>E RESPONSABILIDADES</w:t>
      </w:r>
    </w:p>
    <w:p w:rsidR="0028345E" w:rsidRPr="0028345E" w:rsidRDefault="003777C6"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5</w:t>
      </w:r>
      <w:r w:rsidR="00A269CC" w:rsidRPr="0028345E">
        <w:rPr>
          <w:rFonts w:ascii="Times New Roman" w:hAnsi="Times New Roman" w:cs="Times New Roman"/>
          <w:color w:val="000000"/>
          <w:sz w:val="24"/>
          <w:szCs w:val="24"/>
        </w:rPr>
        <w:t xml:space="preserve">.1. É de estrita obrigação e responsabilidade dos diretores </w:t>
      </w:r>
      <w:r w:rsidR="00B62B19">
        <w:rPr>
          <w:rFonts w:ascii="Times New Roman" w:hAnsi="Times New Roman" w:cs="Times New Roman"/>
          <w:color w:val="000000"/>
          <w:sz w:val="24"/>
          <w:szCs w:val="24"/>
        </w:rPr>
        <w:t>e coordenadores</w:t>
      </w:r>
      <w:r w:rsidR="00A269CC" w:rsidRPr="0028345E">
        <w:rPr>
          <w:rFonts w:ascii="Times New Roman" w:hAnsi="Times New Roman" w:cs="Times New Roman"/>
          <w:color w:val="000000"/>
          <w:sz w:val="24"/>
          <w:szCs w:val="24"/>
        </w:rPr>
        <w:t>:</w:t>
      </w:r>
    </w:p>
    <w:p w:rsidR="0028345E" w:rsidRPr="0028345E" w:rsidRDefault="0028345E"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a</w:t>
      </w:r>
      <w:r w:rsidR="00161597">
        <w:rPr>
          <w:rFonts w:ascii="Times New Roman" w:hAnsi="Times New Roman" w:cs="Times New Roman"/>
          <w:color w:val="000000"/>
          <w:sz w:val="24"/>
          <w:szCs w:val="24"/>
        </w:rPr>
        <w:t>)</w:t>
      </w:r>
      <w:r w:rsidR="00A269CC" w:rsidRPr="0028345E">
        <w:rPr>
          <w:rFonts w:ascii="Times New Roman" w:hAnsi="Times New Roman" w:cs="Times New Roman"/>
          <w:color w:val="000000"/>
          <w:sz w:val="24"/>
          <w:szCs w:val="24"/>
        </w:rPr>
        <w:t xml:space="preserve"> Estar alinhado aos princípios e valores do CAXIM;</w:t>
      </w:r>
    </w:p>
    <w:p w:rsidR="0028345E" w:rsidRPr="0028345E" w:rsidRDefault="0028345E"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b</w:t>
      </w:r>
      <w:r w:rsidR="00161597">
        <w:rPr>
          <w:rFonts w:ascii="Times New Roman" w:hAnsi="Times New Roman" w:cs="Times New Roman"/>
          <w:color w:val="000000"/>
          <w:sz w:val="24"/>
          <w:szCs w:val="24"/>
        </w:rPr>
        <w:t>)</w:t>
      </w:r>
      <w:r w:rsidR="00A269CC" w:rsidRPr="0028345E">
        <w:rPr>
          <w:rFonts w:ascii="Times New Roman" w:hAnsi="Times New Roman" w:cs="Times New Roman"/>
          <w:color w:val="000000"/>
          <w:sz w:val="24"/>
          <w:szCs w:val="24"/>
        </w:rPr>
        <w:t xml:space="preserve"> Participar das Reuniões Gerais;</w:t>
      </w:r>
    </w:p>
    <w:p w:rsidR="0028345E" w:rsidRPr="0028345E" w:rsidRDefault="0028345E"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c</w:t>
      </w:r>
      <w:r w:rsidR="00161597">
        <w:rPr>
          <w:rFonts w:ascii="Times New Roman" w:hAnsi="Times New Roman" w:cs="Times New Roman"/>
          <w:color w:val="000000"/>
          <w:sz w:val="24"/>
          <w:szCs w:val="24"/>
        </w:rPr>
        <w:t>)</w:t>
      </w:r>
      <w:r w:rsidR="00A269CC" w:rsidRPr="0028345E">
        <w:rPr>
          <w:rFonts w:ascii="Times New Roman" w:hAnsi="Times New Roman" w:cs="Times New Roman"/>
          <w:color w:val="000000"/>
          <w:sz w:val="24"/>
          <w:szCs w:val="24"/>
        </w:rPr>
        <w:t xml:space="preserve"> Participar de todos os treinamentos previstos para o respectivo cargo;</w:t>
      </w:r>
    </w:p>
    <w:p w:rsidR="00A269CC" w:rsidRDefault="0028345E"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w:t>
      </w:r>
      <w:r w:rsidR="00161597">
        <w:rPr>
          <w:rFonts w:ascii="Times New Roman" w:hAnsi="Times New Roman" w:cs="Times New Roman"/>
          <w:color w:val="000000"/>
          <w:sz w:val="24"/>
          <w:szCs w:val="24"/>
        </w:rPr>
        <w:t>)</w:t>
      </w:r>
      <w:r w:rsidR="00A269CC" w:rsidRPr="0028345E">
        <w:rPr>
          <w:rFonts w:ascii="Times New Roman" w:hAnsi="Times New Roman" w:cs="Times New Roman"/>
          <w:color w:val="000000"/>
          <w:sz w:val="24"/>
          <w:szCs w:val="24"/>
        </w:rPr>
        <w:t xml:space="preserve"> Ajudar e zelar pela organização do evento durante todo seu processo (antes, durante e depois do mesmo), cumprindo todas as atividades previstas no cronograma</w:t>
      </w:r>
      <w:r w:rsidR="0015741A">
        <w:rPr>
          <w:rFonts w:ascii="Times New Roman" w:hAnsi="Times New Roman" w:cs="Times New Roman"/>
          <w:color w:val="000000"/>
          <w:sz w:val="24"/>
          <w:szCs w:val="24"/>
        </w:rPr>
        <w:t xml:space="preserve"> e em suas funções (anexo I)</w:t>
      </w:r>
      <w:r w:rsidR="00A269CC" w:rsidRPr="0028345E">
        <w:rPr>
          <w:rFonts w:ascii="Times New Roman" w:hAnsi="Times New Roman" w:cs="Times New Roman"/>
          <w:color w:val="000000"/>
          <w:sz w:val="24"/>
          <w:szCs w:val="24"/>
        </w:rPr>
        <w:t>;</w:t>
      </w:r>
    </w:p>
    <w:p w:rsidR="00975AE5" w:rsidRDefault="0028345E"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e</w:t>
      </w:r>
      <w:r w:rsidR="00161597">
        <w:rPr>
          <w:rFonts w:ascii="Times New Roman" w:hAnsi="Times New Roman" w:cs="Times New Roman"/>
          <w:color w:val="000000"/>
          <w:sz w:val="24"/>
          <w:szCs w:val="24"/>
        </w:rPr>
        <w:t>)</w:t>
      </w:r>
      <w:r w:rsidR="00A269CC" w:rsidRPr="0028345E">
        <w:rPr>
          <w:rFonts w:ascii="Times New Roman" w:hAnsi="Times New Roman" w:cs="Times New Roman"/>
          <w:color w:val="000000"/>
          <w:sz w:val="24"/>
          <w:szCs w:val="24"/>
        </w:rPr>
        <w:t xml:space="preserve"> Estar presente nos dias do evento;</w:t>
      </w:r>
    </w:p>
    <w:p w:rsidR="00A269CC" w:rsidRDefault="0028345E"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f</w:t>
      </w:r>
      <w:r w:rsidR="00161597">
        <w:rPr>
          <w:rFonts w:ascii="Times New Roman" w:hAnsi="Times New Roman" w:cs="Times New Roman"/>
          <w:color w:val="000000"/>
          <w:sz w:val="24"/>
          <w:szCs w:val="24"/>
        </w:rPr>
        <w:t>)</w:t>
      </w:r>
      <w:r w:rsidR="00A269CC" w:rsidRPr="0028345E">
        <w:rPr>
          <w:rFonts w:ascii="Times New Roman" w:hAnsi="Times New Roman" w:cs="Times New Roman"/>
          <w:color w:val="000000"/>
          <w:sz w:val="24"/>
          <w:szCs w:val="24"/>
        </w:rPr>
        <w:t xml:space="preserve"> Avisar com antecedência de no mínimo 72h seus diretores quanto a ausências (como</w:t>
      </w:r>
      <w:r w:rsidR="00A269CC" w:rsidRPr="000E3750">
        <w:rPr>
          <w:rFonts w:ascii="Times New Roman" w:hAnsi="Times New Roman" w:cs="Times New Roman"/>
          <w:color w:val="000000"/>
          <w:sz w:val="24"/>
          <w:szCs w:val="24"/>
        </w:rPr>
        <w:t xml:space="preserve"> viagens) que possam comprometer a execução das atividades do comitê</w:t>
      </w:r>
      <w:r w:rsidR="00342404">
        <w:rPr>
          <w:rFonts w:ascii="Times New Roman" w:hAnsi="Times New Roman" w:cs="Times New Roman"/>
          <w:color w:val="000000"/>
          <w:sz w:val="24"/>
          <w:szCs w:val="24"/>
        </w:rPr>
        <w:t>.</w:t>
      </w:r>
    </w:p>
    <w:p w:rsidR="00A269CC" w:rsidRPr="000E3750" w:rsidRDefault="003777C6"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5</w:t>
      </w:r>
      <w:r w:rsidR="00161597">
        <w:rPr>
          <w:rFonts w:ascii="Times New Roman" w:hAnsi="Times New Roman" w:cs="Times New Roman"/>
          <w:color w:val="000000"/>
          <w:sz w:val="24"/>
          <w:szCs w:val="24"/>
        </w:rPr>
        <w:t>.2. Responsabilidades específicas de cada cargo estão descritas no Anexo I.</w:t>
      </w:r>
    </w:p>
    <w:p w:rsidR="00A269CC" w:rsidRPr="000E3750" w:rsidRDefault="003777C6" w:rsidP="008E54E4">
      <w:pPr>
        <w:shd w:val="clear" w:color="auto" w:fill="FFFFFF"/>
        <w:spacing w:before="0" w:after="0"/>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975AE5">
        <w:rPr>
          <w:rFonts w:ascii="Times New Roman" w:hAnsi="Times New Roman" w:cs="Times New Roman"/>
          <w:b/>
          <w:color w:val="000000"/>
          <w:sz w:val="24"/>
          <w:szCs w:val="24"/>
        </w:rPr>
        <w:t>. DA SELEÇÃO DOS CANDIDATOS</w:t>
      </w:r>
    </w:p>
    <w:p w:rsidR="00A269CC" w:rsidRPr="00975AE5" w:rsidRDefault="003777C6"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6</w:t>
      </w:r>
      <w:r w:rsidR="00A269CC" w:rsidRPr="00975AE5">
        <w:rPr>
          <w:rFonts w:ascii="Times New Roman" w:hAnsi="Times New Roman" w:cs="Times New Roman"/>
          <w:color w:val="000000"/>
          <w:sz w:val="24"/>
          <w:szCs w:val="24"/>
        </w:rPr>
        <w:t>.1. O Processo Seletivo será realizado por meio de fase única de seleção, referente à análise d</w:t>
      </w:r>
      <w:r w:rsidR="00161597">
        <w:rPr>
          <w:rFonts w:ascii="Times New Roman" w:hAnsi="Times New Roman" w:cs="Times New Roman"/>
          <w:color w:val="000000"/>
          <w:sz w:val="24"/>
          <w:szCs w:val="24"/>
        </w:rPr>
        <w:t>os</w:t>
      </w:r>
      <w:r w:rsidR="00342404">
        <w:rPr>
          <w:rFonts w:ascii="Times New Roman" w:hAnsi="Times New Roman" w:cs="Times New Roman"/>
          <w:color w:val="000000"/>
          <w:sz w:val="24"/>
          <w:szCs w:val="24"/>
        </w:rPr>
        <w:t xml:space="preserve"> documentos submetidos;</w:t>
      </w:r>
    </w:p>
    <w:p w:rsidR="00A269CC" w:rsidRDefault="003777C6"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6</w:t>
      </w:r>
      <w:r w:rsidR="00A269CC" w:rsidRPr="00975AE5">
        <w:rPr>
          <w:rFonts w:ascii="Times New Roman" w:hAnsi="Times New Roman" w:cs="Times New Roman"/>
          <w:color w:val="000000"/>
          <w:sz w:val="24"/>
          <w:szCs w:val="24"/>
        </w:rPr>
        <w:t>.1.1 Na análise d</w:t>
      </w:r>
      <w:r w:rsidR="00161597">
        <w:rPr>
          <w:rFonts w:ascii="Times New Roman" w:hAnsi="Times New Roman" w:cs="Times New Roman"/>
          <w:color w:val="000000"/>
          <w:sz w:val="24"/>
          <w:szCs w:val="24"/>
        </w:rPr>
        <w:t>os</w:t>
      </w:r>
      <w:r w:rsidR="00A269CC" w:rsidRPr="00975AE5">
        <w:rPr>
          <w:rFonts w:ascii="Times New Roman" w:hAnsi="Times New Roman" w:cs="Times New Roman"/>
          <w:color w:val="000000"/>
          <w:sz w:val="24"/>
          <w:szCs w:val="24"/>
        </w:rPr>
        <w:t xml:space="preserve"> documentos serão observadas informações cedidas pelo candidato no</w:t>
      </w:r>
      <w:r w:rsidR="00A269CC" w:rsidRPr="000E3750">
        <w:rPr>
          <w:rFonts w:ascii="Times New Roman" w:hAnsi="Times New Roman" w:cs="Times New Roman"/>
          <w:color w:val="000000"/>
          <w:sz w:val="24"/>
          <w:szCs w:val="24"/>
        </w:rPr>
        <w:t xml:space="preserve"> Formulário de Inscrição online </w:t>
      </w:r>
      <w:r w:rsidR="00A269CC" w:rsidRPr="000E3750">
        <w:rPr>
          <w:rFonts w:ascii="Times New Roman" w:hAnsi="Times New Roman" w:cs="Times New Roman"/>
          <w:color w:val="222222"/>
          <w:sz w:val="24"/>
          <w:szCs w:val="24"/>
        </w:rPr>
        <w:t>(</w:t>
      </w:r>
      <w:hyperlink r:id="rId13" w:history="1">
        <w:r w:rsidR="00A269CC" w:rsidRPr="008E54E4">
          <w:rPr>
            <w:rStyle w:val="Hyperlink"/>
            <w:rFonts w:ascii="Times New Roman" w:hAnsi="Times New Roman" w:cs="Times New Roman"/>
            <w:color w:val="auto"/>
            <w:sz w:val="24"/>
            <w:szCs w:val="24"/>
          </w:rPr>
          <w:t>http://goo.gl/forms/440QHkpyhs</w:t>
        </w:r>
      </w:hyperlink>
      <w:r w:rsidR="00A269CC" w:rsidRPr="008E54E4">
        <w:rPr>
          <w:rFonts w:ascii="Times New Roman" w:hAnsi="Times New Roman" w:cs="Times New Roman"/>
          <w:sz w:val="24"/>
          <w:szCs w:val="24"/>
        </w:rPr>
        <w:t>)</w:t>
      </w:r>
      <w:r w:rsidR="00A269CC" w:rsidRPr="000E3750">
        <w:rPr>
          <w:rFonts w:ascii="Times New Roman" w:hAnsi="Times New Roman" w:cs="Times New Roman"/>
          <w:sz w:val="24"/>
          <w:szCs w:val="24"/>
        </w:rPr>
        <w:t xml:space="preserve"> </w:t>
      </w:r>
      <w:r w:rsidR="00A269CC" w:rsidRPr="000E3750">
        <w:rPr>
          <w:rFonts w:ascii="Times New Roman" w:hAnsi="Times New Roman" w:cs="Times New Roman"/>
          <w:color w:val="000000"/>
          <w:sz w:val="24"/>
          <w:szCs w:val="24"/>
        </w:rPr>
        <w:t>e na Carta de Motivação, c</w:t>
      </w:r>
      <w:r w:rsidR="008E54E4">
        <w:rPr>
          <w:rFonts w:ascii="Times New Roman" w:hAnsi="Times New Roman" w:cs="Times New Roman"/>
          <w:color w:val="000000"/>
          <w:sz w:val="24"/>
          <w:szCs w:val="24"/>
        </w:rPr>
        <w:t>onforme requisitado no item 4.1.1</w:t>
      </w:r>
      <w:r w:rsidR="00A269CC" w:rsidRPr="000E3750">
        <w:rPr>
          <w:rFonts w:ascii="Times New Roman" w:hAnsi="Times New Roman" w:cs="Times New Roman"/>
          <w:color w:val="000000"/>
          <w:sz w:val="24"/>
          <w:szCs w:val="24"/>
        </w:rPr>
        <w:t xml:space="preserve"> deste edital</w:t>
      </w:r>
      <w:r w:rsidR="008E54E4">
        <w:rPr>
          <w:rFonts w:ascii="Times New Roman" w:hAnsi="Times New Roman" w:cs="Times New Roman"/>
          <w:color w:val="000000"/>
          <w:sz w:val="24"/>
          <w:szCs w:val="24"/>
        </w:rPr>
        <w:t>;</w:t>
      </w:r>
    </w:p>
    <w:p w:rsidR="00342404" w:rsidRPr="00342404" w:rsidRDefault="008E54E4"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6.1.2 </w:t>
      </w:r>
      <w:r w:rsidR="00342404">
        <w:rPr>
          <w:rFonts w:ascii="Times New Roman" w:hAnsi="Times New Roman" w:cs="Times New Roman"/>
          <w:color w:val="000000"/>
          <w:sz w:val="24"/>
          <w:szCs w:val="24"/>
        </w:rPr>
        <w:t xml:space="preserve">Terão preferência na seleção </w:t>
      </w:r>
      <w:proofErr w:type="gramStart"/>
      <w:r w:rsidR="00342404">
        <w:rPr>
          <w:rFonts w:ascii="Times New Roman" w:hAnsi="Times New Roman" w:cs="Times New Roman"/>
          <w:color w:val="000000"/>
          <w:sz w:val="24"/>
          <w:szCs w:val="24"/>
        </w:rPr>
        <w:t>aqueles</w:t>
      </w:r>
      <w:proofErr w:type="gramEnd"/>
      <w:r w:rsidR="00342404">
        <w:rPr>
          <w:rFonts w:ascii="Times New Roman" w:hAnsi="Times New Roman" w:cs="Times New Roman"/>
          <w:color w:val="000000"/>
          <w:sz w:val="24"/>
          <w:szCs w:val="24"/>
        </w:rPr>
        <w:t xml:space="preserve"> que tiverem comprovada experiência prévia em outras simulações (jurídicas, tipo ONU, secundaristas, legislativas, etc.);</w:t>
      </w:r>
    </w:p>
    <w:p w:rsidR="008E54E4" w:rsidRPr="000E3750" w:rsidRDefault="008E54E4" w:rsidP="008E54E4">
      <w:pPr>
        <w:shd w:val="clear" w:color="auto" w:fill="FFFFFF"/>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6.1.3 A qualidade da redação da Carta de Motivação também será </w:t>
      </w:r>
      <w:r w:rsidR="00342404">
        <w:rPr>
          <w:rFonts w:ascii="Times New Roman" w:hAnsi="Times New Roman" w:cs="Times New Roman"/>
          <w:color w:val="000000"/>
          <w:sz w:val="24"/>
          <w:szCs w:val="24"/>
        </w:rPr>
        <w:t>levada em conta n</w:t>
      </w:r>
      <w:r>
        <w:rPr>
          <w:rFonts w:ascii="Times New Roman" w:hAnsi="Times New Roman" w:cs="Times New Roman"/>
          <w:color w:val="000000"/>
          <w:sz w:val="24"/>
          <w:szCs w:val="24"/>
        </w:rPr>
        <w:t>a seleção dos candidatos.</w:t>
      </w:r>
    </w:p>
    <w:p w:rsidR="00A269CC" w:rsidRPr="000E3750" w:rsidRDefault="003777C6" w:rsidP="008E54E4">
      <w:pPr>
        <w:shd w:val="clear" w:color="auto" w:fill="FFFFFF"/>
        <w:spacing w:before="0" w:after="0"/>
        <w:rPr>
          <w:rFonts w:ascii="Times New Roman" w:hAnsi="Times New Roman" w:cs="Times New Roman"/>
          <w:b/>
          <w:sz w:val="24"/>
          <w:szCs w:val="24"/>
        </w:rPr>
      </w:pPr>
      <w:r>
        <w:rPr>
          <w:rFonts w:ascii="Times New Roman" w:hAnsi="Times New Roman" w:cs="Times New Roman"/>
          <w:b/>
          <w:sz w:val="24"/>
          <w:szCs w:val="24"/>
        </w:rPr>
        <w:t>7</w:t>
      </w:r>
      <w:r w:rsidR="00A269CC" w:rsidRPr="000E3750">
        <w:rPr>
          <w:rFonts w:ascii="Times New Roman" w:hAnsi="Times New Roman" w:cs="Times New Roman"/>
          <w:b/>
          <w:sz w:val="24"/>
          <w:szCs w:val="24"/>
        </w:rPr>
        <w:t xml:space="preserve">. </w:t>
      </w:r>
      <w:r w:rsidR="00B62B19">
        <w:rPr>
          <w:rFonts w:ascii="Times New Roman" w:hAnsi="Times New Roman" w:cs="Times New Roman"/>
          <w:b/>
          <w:sz w:val="24"/>
          <w:szCs w:val="24"/>
        </w:rPr>
        <w:t>DOS RESULTADOS</w:t>
      </w:r>
    </w:p>
    <w:p w:rsidR="00A269CC" w:rsidRDefault="003777C6"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7</w:t>
      </w:r>
      <w:r w:rsidR="00A269CC" w:rsidRPr="00975AE5">
        <w:rPr>
          <w:rFonts w:ascii="Times New Roman" w:hAnsi="Times New Roman" w:cs="Times New Roman"/>
          <w:sz w:val="24"/>
          <w:szCs w:val="24"/>
        </w:rPr>
        <w:t xml:space="preserve">.1. Os candidatos a diretores </w:t>
      </w:r>
      <w:r w:rsidR="00B62B19">
        <w:rPr>
          <w:rFonts w:ascii="Times New Roman" w:hAnsi="Times New Roman" w:cs="Times New Roman"/>
          <w:sz w:val="24"/>
          <w:szCs w:val="24"/>
        </w:rPr>
        <w:t>e coordenadores do evento</w:t>
      </w:r>
      <w:r w:rsidR="00A269CC" w:rsidRPr="00975AE5">
        <w:rPr>
          <w:rFonts w:ascii="Times New Roman" w:hAnsi="Times New Roman" w:cs="Times New Roman"/>
          <w:sz w:val="24"/>
          <w:szCs w:val="24"/>
        </w:rPr>
        <w:t xml:space="preserve"> que forem selecionados no processo serão notificados através do e-mail ou do telefone indicados no Formulário de Inscrição online no dia 19 de a</w:t>
      </w:r>
      <w:r w:rsidR="00342404">
        <w:rPr>
          <w:rFonts w:ascii="Times New Roman" w:hAnsi="Times New Roman" w:cs="Times New Roman"/>
          <w:sz w:val="24"/>
          <w:szCs w:val="24"/>
        </w:rPr>
        <w:t>bril pela organização do evento;</w:t>
      </w:r>
    </w:p>
    <w:p w:rsidR="008E54E4" w:rsidRPr="00975AE5" w:rsidRDefault="008E54E4"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7.2. A página de </w:t>
      </w:r>
      <w:proofErr w:type="spellStart"/>
      <w:r w:rsidR="00457EF1">
        <w:rPr>
          <w:rFonts w:ascii="Times New Roman" w:hAnsi="Times New Roman" w:cs="Times New Roman"/>
          <w:sz w:val="24"/>
          <w:szCs w:val="24"/>
        </w:rPr>
        <w:t>Facebook</w:t>
      </w:r>
      <w:proofErr w:type="spellEnd"/>
      <w:r>
        <w:rPr>
          <w:rFonts w:ascii="Times New Roman" w:hAnsi="Times New Roman" w:cs="Times New Roman"/>
          <w:sz w:val="24"/>
          <w:szCs w:val="24"/>
        </w:rPr>
        <w:t xml:space="preserve"> do CAXIM </w:t>
      </w:r>
      <w:r w:rsidRPr="008E54E4">
        <w:rPr>
          <w:rFonts w:ascii="Times New Roman" w:hAnsi="Times New Roman" w:cs="Times New Roman"/>
          <w:sz w:val="24"/>
          <w:szCs w:val="24"/>
        </w:rPr>
        <w:t>(</w:t>
      </w:r>
      <w:hyperlink r:id="rId14" w:history="1">
        <w:r w:rsidRPr="008E54E4">
          <w:rPr>
            <w:rStyle w:val="Hyperlink"/>
            <w:rFonts w:ascii="Times New Roman" w:hAnsi="Times New Roman" w:cs="Times New Roman"/>
            <w:color w:val="auto"/>
            <w:sz w:val="24"/>
            <w:szCs w:val="24"/>
          </w:rPr>
          <w:t>https://www.facebook.com/xidemaio?fref=ts</w:t>
        </w:r>
      </w:hyperlink>
      <w:r>
        <w:rPr>
          <w:rFonts w:ascii="Times New Roman" w:hAnsi="Times New Roman" w:cs="Times New Roman"/>
          <w:sz w:val="24"/>
          <w:szCs w:val="24"/>
        </w:rPr>
        <w:t>) também divulgará o</w:t>
      </w:r>
      <w:r w:rsidR="00342404">
        <w:rPr>
          <w:rFonts w:ascii="Times New Roman" w:hAnsi="Times New Roman" w:cs="Times New Roman"/>
          <w:sz w:val="24"/>
          <w:szCs w:val="24"/>
        </w:rPr>
        <w:t xml:space="preserve"> resultado do processo seletivo;</w:t>
      </w:r>
    </w:p>
    <w:p w:rsidR="00A269CC" w:rsidRPr="00975AE5" w:rsidRDefault="003777C6"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7</w:t>
      </w:r>
      <w:r w:rsidR="008E54E4">
        <w:rPr>
          <w:rFonts w:ascii="Times New Roman" w:hAnsi="Times New Roman" w:cs="Times New Roman"/>
          <w:sz w:val="24"/>
          <w:szCs w:val="24"/>
        </w:rPr>
        <w:t>.3</w:t>
      </w:r>
      <w:r w:rsidR="00A269CC" w:rsidRPr="00975AE5">
        <w:rPr>
          <w:rFonts w:ascii="Times New Roman" w:hAnsi="Times New Roman" w:cs="Times New Roman"/>
          <w:sz w:val="24"/>
          <w:szCs w:val="24"/>
        </w:rPr>
        <w:t xml:space="preserve">. É de obrigação imediata dos candidatos selecionados comparecerem à </w:t>
      </w:r>
      <w:r w:rsidR="00B62B19">
        <w:rPr>
          <w:rFonts w:ascii="Times New Roman" w:hAnsi="Times New Roman" w:cs="Times New Roman"/>
          <w:sz w:val="24"/>
          <w:szCs w:val="24"/>
        </w:rPr>
        <w:t>Primeira</w:t>
      </w:r>
      <w:r w:rsidR="00A269CC" w:rsidRPr="00975AE5">
        <w:rPr>
          <w:rFonts w:ascii="Times New Roman" w:hAnsi="Times New Roman" w:cs="Times New Roman"/>
          <w:sz w:val="24"/>
          <w:szCs w:val="24"/>
        </w:rPr>
        <w:t xml:space="preserve"> Reunião Geral do </w:t>
      </w:r>
      <w:proofErr w:type="spellStart"/>
      <w:proofErr w:type="gramStart"/>
      <w:r w:rsidR="00A269CC" w:rsidRPr="00975AE5">
        <w:rPr>
          <w:rFonts w:ascii="Times New Roman" w:hAnsi="Times New Roman" w:cs="Times New Roman"/>
          <w:sz w:val="24"/>
          <w:szCs w:val="24"/>
        </w:rPr>
        <w:t>SiJu</w:t>
      </w:r>
      <w:proofErr w:type="spellEnd"/>
      <w:proofErr w:type="gramEnd"/>
      <w:r w:rsidR="00A269CC" w:rsidRPr="00975AE5">
        <w:rPr>
          <w:rFonts w:ascii="Times New Roman" w:hAnsi="Times New Roman" w:cs="Times New Roman"/>
          <w:sz w:val="24"/>
          <w:szCs w:val="24"/>
        </w:rPr>
        <w:t>, que será realizada em data ainda a ser def</w:t>
      </w:r>
      <w:r w:rsidR="00342404">
        <w:rPr>
          <w:rFonts w:ascii="Times New Roman" w:hAnsi="Times New Roman" w:cs="Times New Roman"/>
          <w:sz w:val="24"/>
          <w:szCs w:val="24"/>
        </w:rPr>
        <w:t>inida para início dos trabalhos;</w:t>
      </w:r>
      <w:r w:rsidR="00A269CC" w:rsidRPr="00975AE5">
        <w:rPr>
          <w:rFonts w:ascii="Times New Roman" w:hAnsi="Times New Roman" w:cs="Times New Roman"/>
          <w:sz w:val="24"/>
          <w:szCs w:val="24"/>
        </w:rPr>
        <w:t> </w:t>
      </w:r>
    </w:p>
    <w:p w:rsidR="00A269CC" w:rsidRPr="00975AE5" w:rsidRDefault="003777C6"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7</w:t>
      </w:r>
      <w:r w:rsidR="008E54E4">
        <w:rPr>
          <w:rFonts w:ascii="Times New Roman" w:hAnsi="Times New Roman" w:cs="Times New Roman"/>
          <w:sz w:val="24"/>
          <w:szCs w:val="24"/>
        </w:rPr>
        <w:t>.3</w:t>
      </w:r>
      <w:r w:rsidR="00A269CC" w:rsidRPr="00975AE5">
        <w:rPr>
          <w:rFonts w:ascii="Times New Roman" w:hAnsi="Times New Roman" w:cs="Times New Roman"/>
          <w:sz w:val="24"/>
          <w:szCs w:val="24"/>
        </w:rPr>
        <w:t xml:space="preserve">.1. Aqueles selecionados que não puderem comparecer à Reunião Geral devem informar a organização </w:t>
      </w:r>
      <w:r w:rsidR="00F2389B">
        <w:rPr>
          <w:rFonts w:ascii="Times New Roman" w:hAnsi="Times New Roman" w:cs="Times New Roman"/>
          <w:sz w:val="24"/>
          <w:szCs w:val="24"/>
        </w:rPr>
        <w:t>assim que notificados de sua seleção, justificando o motivo de sua ausência</w:t>
      </w:r>
      <w:r w:rsidR="00A269CC" w:rsidRPr="00975AE5">
        <w:rPr>
          <w:rFonts w:ascii="Times New Roman" w:hAnsi="Times New Roman" w:cs="Times New Roman"/>
          <w:sz w:val="24"/>
          <w:szCs w:val="24"/>
        </w:rPr>
        <w:t xml:space="preserve">, </w:t>
      </w:r>
      <w:r w:rsidR="00F2389B">
        <w:rPr>
          <w:rFonts w:ascii="Times New Roman" w:hAnsi="Times New Roman" w:cs="Times New Roman"/>
          <w:sz w:val="24"/>
          <w:szCs w:val="24"/>
        </w:rPr>
        <w:t>não implicando assim desclassificação.</w:t>
      </w:r>
    </w:p>
    <w:p w:rsidR="00DC2722" w:rsidRDefault="003777C6" w:rsidP="00DC2722">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7</w:t>
      </w:r>
      <w:r w:rsidR="008E54E4">
        <w:rPr>
          <w:rFonts w:ascii="Times New Roman" w:hAnsi="Times New Roman" w:cs="Times New Roman"/>
          <w:sz w:val="24"/>
          <w:szCs w:val="24"/>
        </w:rPr>
        <w:t>.3</w:t>
      </w:r>
      <w:r w:rsidR="00A269CC" w:rsidRPr="00975AE5">
        <w:rPr>
          <w:rFonts w:ascii="Times New Roman" w:hAnsi="Times New Roman" w:cs="Times New Roman"/>
          <w:sz w:val="24"/>
          <w:szCs w:val="24"/>
        </w:rPr>
        <w:t>.2. Os can</w:t>
      </w:r>
      <w:r>
        <w:rPr>
          <w:rFonts w:ascii="Times New Roman" w:hAnsi="Times New Roman" w:cs="Times New Roman"/>
          <w:sz w:val="24"/>
          <w:szCs w:val="24"/>
        </w:rPr>
        <w:t>didatos que não comparecerem à Primeira</w:t>
      </w:r>
      <w:r w:rsidR="00A269CC" w:rsidRPr="00975AE5">
        <w:rPr>
          <w:rFonts w:ascii="Times New Roman" w:hAnsi="Times New Roman" w:cs="Times New Roman"/>
          <w:sz w:val="24"/>
          <w:szCs w:val="24"/>
        </w:rPr>
        <w:t xml:space="preserve"> Reunião Geral sem justificativa prévia </w:t>
      </w:r>
      <w:r>
        <w:rPr>
          <w:rFonts w:ascii="Times New Roman" w:hAnsi="Times New Roman" w:cs="Times New Roman"/>
          <w:sz w:val="24"/>
          <w:szCs w:val="24"/>
        </w:rPr>
        <w:t>serão</w:t>
      </w:r>
      <w:r w:rsidR="00A269CC" w:rsidRPr="00975AE5">
        <w:rPr>
          <w:rFonts w:ascii="Times New Roman" w:hAnsi="Times New Roman" w:cs="Times New Roman"/>
          <w:sz w:val="24"/>
          <w:szCs w:val="24"/>
        </w:rPr>
        <w:t xml:space="preserve"> </w:t>
      </w:r>
      <w:proofErr w:type="gramStart"/>
      <w:r w:rsidR="00A269CC" w:rsidRPr="00975AE5">
        <w:rPr>
          <w:rFonts w:ascii="Times New Roman" w:hAnsi="Times New Roman" w:cs="Times New Roman"/>
          <w:sz w:val="24"/>
          <w:szCs w:val="24"/>
        </w:rPr>
        <w:t>desclassificados</w:t>
      </w:r>
      <w:proofErr w:type="gramEnd"/>
      <w:r w:rsidR="00A269CC" w:rsidRPr="00975AE5">
        <w:rPr>
          <w:rFonts w:ascii="Times New Roman" w:hAnsi="Times New Roman" w:cs="Times New Roman"/>
          <w:sz w:val="24"/>
          <w:szCs w:val="24"/>
        </w:rPr>
        <w:t>, e a vaga será preenchida por outros candidatos qu</w:t>
      </w:r>
      <w:r w:rsidR="00342404">
        <w:rPr>
          <w:rFonts w:ascii="Times New Roman" w:hAnsi="Times New Roman" w:cs="Times New Roman"/>
          <w:sz w:val="24"/>
          <w:szCs w:val="24"/>
        </w:rPr>
        <w:t>e tiverem se postulado ao cargo;</w:t>
      </w:r>
    </w:p>
    <w:p w:rsidR="00DC2722" w:rsidRPr="00DC2722" w:rsidRDefault="00DC2722" w:rsidP="00DC2722">
      <w:pPr>
        <w:shd w:val="clear" w:color="auto" w:fill="FFFFFF"/>
        <w:spacing w:before="0" w:after="0"/>
        <w:rPr>
          <w:rFonts w:ascii="Times New Roman" w:hAnsi="Times New Roman" w:cs="Times New Roman"/>
          <w:b/>
          <w:sz w:val="24"/>
          <w:szCs w:val="24"/>
        </w:rPr>
      </w:pPr>
      <w:r>
        <w:rPr>
          <w:rFonts w:ascii="Times New Roman" w:hAnsi="Times New Roman" w:cs="Times New Roman"/>
          <w:b/>
          <w:sz w:val="24"/>
          <w:szCs w:val="24"/>
        </w:rPr>
        <w:t>8. DISPOSIÇÕES FINAIS</w:t>
      </w:r>
    </w:p>
    <w:p w:rsidR="00DC2722" w:rsidRDefault="00DC2722" w:rsidP="00DC2722">
      <w:pPr>
        <w:spacing w:before="0" w:after="0"/>
        <w:rPr>
          <w:rFonts w:ascii="Times New Roman" w:hAnsi="Times New Roman" w:cs="Times New Roman"/>
          <w:b/>
          <w:sz w:val="24"/>
          <w:szCs w:val="24"/>
        </w:rPr>
      </w:pPr>
      <w:r>
        <w:rPr>
          <w:rFonts w:ascii="Times New Roman" w:hAnsi="Times New Roman" w:cs="Times New Roman"/>
          <w:color w:val="000000"/>
          <w:sz w:val="24"/>
          <w:szCs w:val="24"/>
        </w:rPr>
        <w:t>8.1</w:t>
      </w:r>
      <w:r w:rsidRPr="0028345E">
        <w:rPr>
          <w:rFonts w:ascii="Times New Roman" w:hAnsi="Times New Roman" w:cs="Times New Roman"/>
          <w:color w:val="000000"/>
          <w:sz w:val="24"/>
          <w:szCs w:val="24"/>
        </w:rPr>
        <w:t>.</w:t>
      </w:r>
      <w:r w:rsidRPr="000E3750">
        <w:rPr>
          <w:rFonts w:ascii="Times New Roman" w:hAnsi="Times New Roman" w:cs="Times New Roman"/>
          <w:color w:val="000000"/>
          <w:sz w:val="24"/>
          <w:szCs w:val="24"/>
        </w:rPr>
        <w:t xml:space="preserve"> A Organização do </w:t>
      </w:r>
      <w:proofErr w:type="spellStart"/>
      <w:proofErr w:type="gramStart"/>
      <w:r w:rsidRPr="000E3750">
        <w:rPr>
          <w:rFonts w:ascii="Times New Roman" w:hAnsi="Times New Roman" w:cs="Times New Roman"/>
          <w:color w:val="000000"/>
          <w:sz w:val="24"/>
          <w:szCs w:val="24"/>
        </w:rPr>
        <w:t>SiJu</w:t>
      </w:r>
      <w:proofErr w:type="spellEnd"/>
      <w:proofErr w:type="gramEnd"/>
      <w:r w:rsidRPr="000E3750">
        <w:rPr>
          <w:rFonts w:ascii="Times New Roman" w:hAnsi="Times New Roman" w:cs="Times New Roman"/>
          <w:color w:val="000000"/>
          <w:sz w:val="24"/>
          <w:szCs w:val="24"/>
        </w:rPr>
        <w:t xml:space="preserve"> pode, ainda durante o período de inscrição, alterar</w:t>
      </w:r>
      <w:r>
        <w:rPr>
          <w:rFonts w:ascii="Times New Roman" w:hAnsi="Times New Roman" w:cs="Times New Roman"/>
          <w:color w:val="000000"/>
          <w:sz w:val="24"/>
          <w:szCs w:val="24"/>
        </w:rPr>
        <w:t>, para mais ou para menos,</w:t>
      </w:r>
      <w:r w:rsidRPr="000E3750">
        <w:rPr>
          <w:rFonts w:ascii="Times New Roman" w:hAnsi="Times New Roman" w:cs="Times New Roman"/>
          <w:color w:val="000000"/>
          <w:sz w:val="24"/>
          <w:szCs w:val="24"/>
        </w:rPr>
        <w:t xml:space="preserve"> o número de vagas destinadas a cada cargo de diretor ou coordenador</w:t>
      </w:r>
      <w:r>
        <w:rPr>
          <w:rFonts w:ascii="Times New Roman" w:hAnsi="Times New Roman" w:cs="Times New Roman"/>
          <w:color w:val="000000"/>
          <w:sz w:val="24"/>
          <w:szCs w:val="24"/>
        </w:rPr>
        <w:t>, adicionar ou retirar Coordenações e Diretorias</w:t>
      </w:r>
      <w:r w:rsidRPr="000E3750">
        <w:rPr>
          <w:rFonts w:ascii="Times New Roman" w:hAnsi="Times New Roman" w:cs="Times New Roman"/>
          <w:color w:val="000000"/>
          <w:sz w:val="24"/>
          <w:szCs w:val="24"/>
        </w:rPr>
        <w:t>.</w:t>
      </w:r>
    </w:p>
    <w:p w:rsidR="00DC2722" w:rsidRDefault="00DC2722"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8.2</w:t>
      </w:r>
      <w:r w:rsidR="00F2389B">
        <w:rPr>
          <w:rFonts w:ascii="Times New Roman" w:hAnsi="Times New Roman" w:cs="Times New Roman"/>
          <w:sz w:val="24"/>
          <w:szCs w:val="24"/>
        </w:rPr>
        <w:t>. A Organização do evento ressalva a si o direito de convocar número maior de candidatos a título de cadastro res</w:t>
      </w:r>
      <w:r w:rsidR="008E54E4">
        <w:rPr>
          <w:rFonts w:ascii="Times New Roman" w:hAnsi="Times New Roman" w:cs="Times New Roman"/>
          <w:sz w:val="24"/>
          <w:szCs w:val="24"/>
        </w:rPr>
        <w:t>erva, podendo esses comparecer</w:t>
      </w:r>
      <w:r w:rsidR="00F2389B">
        <w:rPr>
          <w:rFonts w:ascii="Times New Roman" w:hAnsi="Times New Roman" w:cs="Times New Roman"/>
          <w:sz w:val="24"/>
          <w:szCs w:val="24"/>
        </w:rPr>
        <w:t xml:space="preserve"> à Primeira Reunião Geral, e, caso haja candidatos selecionados para a Direção ou Coordenação que sejam desclassificados, assumir de imediato os postos vacantes.</w:t>
      </w:r>
    </w:p>
    <w:p w:rsidR="00F2389B" w:rsidRDefault="00DC2722" w:rsidP="008E54E4">
      <w:pP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8.2.1. Em caso de desistência ou exclusão, após a primeira reunião, de candidato selecionado, cabe exclusivamente à presidência do evento a manutenção ou supressão do cargo vacante, o remanejamento e</w:t>
      </w:r>
      <w:r>
        <w:t>/ou</w:t>
      </w:r>
      <w:r>
        <w:rPr>
          <w:rFonts w:ascii="Times New Roman" w:hAnsi="Times New Roman" w:cs="Times New Roman"/>
          <w:sz w:val="24"/>
          <w:szCs w:val="24"/>
        </w:rPr>
        <w:t xml:space="preserve"> alocação dos candidatos, bem como a convocação, se necessária</w:t>
      </w:r>
      <w:r w:rsidR="001E0B96">
        <w:rPr>
          <w:rFonts w:ascii="Times New Roman" w:hAnsi="Times New Roman" w:cs="Times New Roman"/>
          <w:sz w:val="24"/>
          <w:szCs w:val="24"/>
        </w:rPr>
        <w:t>,</w:t>
      </w:r>
      <w:r>
        <w:rPr>
          <w:rFonts w:ascii="Times New Roman" w:hAnsi="Times New Roman" w:cs="Times New Roman"/>
          <w:sz w:val="24"/>
          <w:szCs w:val="24"/>
        </w:rPr>
        <w:t xml:space="preserve"> de </w:t>
      </w:r>
      <w:r w:rsidR="001E0B96">
        <w:rPr>
          <w:rFonts w:ascii="Times New Roman" w:hAnsi="Times New Roman" w:cs="Times New Roman"/>
          <w:sz w:val="24"/>
          <w:szCs w:val="24"/>
        </w:rPr>
        <w:t>candidatos do cadastro reserva.</w:t>
      </w:r>
    </w:p>
    <w:p w:rsidR="002A1EFB" w:rsidRPr="00975AE5" w:rsidRDefault="002A1EFB" w:rsidP="008E54E4">
      <w:pPr>
        <w:shd w:val="clear" w:color="auto" w:fill="FFFFFF"/>
        <w:spacing w:before="0" w:after="0"/>
        <w:rPr>
          <w:rFonts w:ascii="Times New Roman" w:hAnsi="Times New Roman" w:cs="Times New Roman"/>
          <w:sz w:val="24"/>
          <w:szCs w:val="24"/>
        </w:rPr>
      </w:pPr>
    </w:p>
    <w:p w:rsidR="00F2389B" w:rsidRDefault="00F2389B" w:rsidP="002A1EFB">
      <w:pPr>
        <w:shd w:val="clear" w:color="auto" w:fill="FFFFFF"/>
        <w:spacing w:before="0"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Goiânia, 10 de abril de </w:t>
      </w:r>
      <w:proofErr w:type="gramStart"/>
      <w:r>
        <w:rPr>
          <w:rFonts w:ascii="Times New Roman" w:hAnsi="Times New Roman" w:cs="Times New Roman"/>
          <w:color w:val="000000"/>
          <w:sz w:val="24"/>
          <w:szCs w:val="24"/>
        </w:rPr>
        <w:t>2015</w:t>
      </w:r>
      <w:proofErr w:type="gramEnd"/>
    </w:p>
    <w:p w:rsidR="002A1EFB" w:rsidRDefault="002A1EFB" w:rsidP="008E54E4">
      <w:pPr>
        <w:shd w:val="clear" w:color="auto" w:fill="FFFFFF"/>
        <w:spacing w:before="0" w:line="360" w:lineRule="auto"/>
        <w:jc w:val="right"/>
        <w:rPr>
          <w:rFonts w:ascii="Times New Roman" w:hAnsi="Times New Roman" w:cs="Times New Roman"/>
          <w:color w:val="000000"/>
          <w:sz w:val="24"/>
          <w:szCs w:val="24"/>
        </w:rPr>
      </w:pPr>
    </w:p>
    <w:p w:rsidR="002A1EFB" w:rsidRDefault="00F2389B" w:rsidP="002A1EFB">
      <w:pPr>
        <w:shd w:val="clear" w:color="auto" w:fill="FFFFFF"/>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Péricles Ribeiro Alcântara</w:t>
      </w:r>
      <w:r w:rsidR="00604858">
        <w:rPr>
          <w:rFonts w:ascii="Times New Roman" w:hAnsi="Times New Roman" w:cs="Times New Roman"/>
          <w:color w:val="000000"/>
          <w:sz w:val="24"/>
          <w:szCs w:val="24"/>
        </w:rPr>
        <w:t xml:space="preserve"> e Bianca Porto</w:t>
      </w:r>
    </w:p>
    <w:p w:rsidR="00604858" w:rsidRDefault="00604858" w:rsidP="002A1EFB">
      <w:pPr>
        <w:shd w:val="clear" w:color="auto" w:fill="FFFFFF"/>
        <w:spacing w:before="0" w:after="0"/>
        <w:jc w:val="center"/>
        <w:rPr>
          <w:rFonts w:ascii="Times New Roman" w:hAnsi="Times New Roman" w:cs="Times New Roman"/>
          <w:color w:val="000000"/>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008E54E4">
        <w:rPr>
          <w:rFonts w:ascii="Times New Roman" w:hAnsi="Times New Roman" w:cs="Times New Roman"/>
          <w:color w:val="000000"/>
          <w:szCs w:val="24"/>
        </w:rPr>
        <w:t>Presidentes da</w:t>
      </w:r>
      <w:r>
        <w:rPr>
          <w:rFonts w:ascii="Times New Roman" w:hAnsi="Times New Roman" w:cs="Times New Roman"/>
          <w:color w:val="000000"/>
          <w:szCs w:val="24"/>
        </w:rPr>
        <w:t xml:space="preserve"> I </w:t>
      </w:r>
      <w:proofErr w:type="spellStart"/>
      <w:proofErr w:type="gramStart"/>
      <w:r>
        <w:rPr>
          <w:rFonts w:ascii="Times New Roman" w:hAnsi="Times New Roman" w:cs="Times New Roman"/>
          <w:color w:val="000000"/>
          <w:szCs w:val="24"/>
        </w:rPr>
        <w:t>SiJu</w:t>
      </w:r>
      <w:proofErr w:type="spellEnd"/>
      <w:proofErr w:type="gramEnd"/>
    </w:p>
    <w:p w:rsidR="008E54E4" w:rsidRPr="00F354D2" w:rsidRDefault="008E54E4" w:rsidP="008E54E4">
      <w:pPr>
        <w:spacing w:after="0"/>
        <w:jc w:val="center"/>
        <w:rPr>
          <w:rFonts w:ascii="Times New Roman" w:hAnsi="Times New Roman" w:cs="Times New Roman"/>
          <w:b/>
          <w:sz w:val="24"/>
          <w:szCs w:val="24"/>
          <w:u w:val="single"/>
        </w:rPr>
      </w:pPr>
      <w:r w:rsidRPr="00F354D2">
        <w:rPr>
          <w:rFonts w:ascii="Times New Roman" w:hAnsi="Times New Roman" w:cs="Times New Roman"/>
          <w:b/>
          <w:sz w:val="24"/>
          <w:szCs w:val="24"/>
          <w:u w:val="single"/>
        </w:rPr>
        <w:lastRenderedPageBreak/>
        <w:t>ANEXO I</w:t>
      </w:r>
    </w:p>
    <w:p w:rsidR="008E54E4" w:rsidRPr="005806AB" w:rsidRDefault="008E54E4" w:rsidP="008E54E4">
      <w:pPr>
        <w:spacing w:after="0"/>
        <w:jc w:val="center"/>
        <w:rPr>
          <w:rFonts w:ascii="Times New Roman" w:hAnsi="Times New Roman" w:cs="Times New Roman"/>
        </w:rPr>
      </w:pPr>
      <w:r w:rsidRPr="00F354D2">
        <w:rPr>
          <w:rFonts w:ascii="Times New Roman" w:hAnsi="Times New Roman" w:cs="Times New Roman"/>
        </w:rPr>
        <w:t xml:space="preserve">CARGOS, FUNÇÕES E QUANTIDADE DE </w:t>
      </w:r>
      <w:proofErr w:type="gramStart"/>
      <w:r w:rsidRPr="00F354D2">
        <w:rPr>
          <w:rFonts w:ascii="Times New Roman" w:hAnsi="Times New Roman" w:cs="Times New Roman"/>
        </w:rPr>
        <w:t>VAGAS</w:t>
      </w:r>
      <w:proofErr w:type="gramEnd"/>
    </w:p>
    <w:tbl>
      <w:tblPr>
        <w:tblStyle w:val="Tabelacomgrade"/>
        <w:tblpPr w:leftFromText="141" w:rightFromText="141" w:vertAnchor="page" w:horzAnchor="margin" w:tblpXSpec="center" w:tblpY="3007"/>
        <w:tblW w:w="9747" w:type="dxa"/>
        <w:tblLayout w:type="fixed"/>
        <w:tblLook w:val="04A0" w:firstRow="1" w:lastRow="0" w:firstColumn="1" w:lastColumn="0" w:noHBand="0" w:noVBand="1"/>
      </w:tblPr>
      <w:tblGrid>
        <w:gridCol w:w="1735"/>
        <w:gridCol w:w="1775"/>
        <w:gridCol w:w="2694"/>
        <w:gridCol w:w="2126"/>
        <w:gridCol w:w="1417"/>
      </w:tblGrid>
      <w:tr w:rsidR="008E54E4" w:rsidRPr="00694407" w:rsidTr="0071496B">
        <w:tc>
          <w:tcPr>
            <w:tcW w:w="1735" w:type="dxa"/>
            <w:vAlign w:val="center"/>
          </w:tcPr>
          <w:p w:rsidR="008E54E4" w:rsidRPr="00694407" w:rsidRDefault="008E54E4" w:rsidP="0071496B">
            <w:pPr>
              <w:jc w:val="center"/>
              <w:rPr>
                <w:rFonts w:ascii="Times New Roman" w:hAnsi="Times New Roman" w:cs="Times New Roman"/>
                <w:b/>
              </w:rPr>
            </w:pPr>
            <w:r>
              <w:rPr>
                <w:rFonts w:ascii="Times New Roman" w:hAnsi="Times New Roman" w:cs="Times New Roman"/>
                <w:b/>
              </w:rPr>
              <w:t xml:space="preserve">Coordenadoria/ </w:t>
            </w:r>
            <w:r w:rsidRPr="00694407">
              <w:rPr>
                <w:rFonts w:ascii="Times New Roman" w:hAnsi="Times New Roman" w:cs="Times New Roman"/>
                <w:b/>
              </w:rPr>
              <w:t>Diretoria</w:t>
            </w:r>
          </w:p>
        </w:tc>
        <w:tc>
          <w:tcPr>
            <w:tcW w:w="1775" w:type="dxa"/>
            <w:vAlign w:val="center"/>
          </w:tcPr>
          <w:p w:rsidR="008E54E4" w:rsidRPr="00694407" w:rsidRDefault="008E54E4" w:rsidP="0071496B">
            <w:pPr>
              <w:jc w:val="center"/>
              <w:rPr>
                <w:rFonts w:ascii="Times New Roman" w:hAnsi="Times New Roman" w:cs="Times New Roman"/>
                <w:b/>
              </w:rPr>
            </w:pPr>
            <w:r w:rsidRPr="00694407">
              <w:rPr>
                <w:rFonts w:ascii="Times New Roman" w:hAnsi="Times New Roman" w:cs="Times New Roman"/>
                <w:b/>
              </w:rPr>
              <w:t>Cargo</w:t>
            </w:r>
          </w:p>
        </w:tc>
        <w:tc>
          <w:tcPr>
            <w:tcW w:w="2694" w:type="dxa"/>
            <w:vAlign w:val="center"/>
          </w:tcPr>
          <w:p w:rsidR="008E54E4" w:rsidRPr="00694407" w:rsidRDefault="008E54E4" w:rsidP="0071496B">
            <w:pPr>
              <w:jc w:val="center"/>
              <w:rPr>
                <w:rFonts w:ascii="Times New Roman" w:hAnsi="Times New Roman" w:cs="Times New Roman"/>
                <w:b/>
              </w:rPr>
            </w:pPr>
            <w:r w:rsidRPr="00694407">
              <w:rPr>
                <w:rFonts w:ascii="Times New Roman" w:hAnsi="Times New Roman" w:cs="Times New Roman"/>
                <w:b/>
              </w:rPr>
              <w:t>Funções</w:t>
            </w:r>
          </w:p>
        </w:tc>
        <w:tc>
          <w:tcPr>
            <w:tcW w:w="2126" w:type="dxa"/>
            <w:vAlign w:val="center"/>
          </w:tcPr>
          <w:p w:rsidR="008E54E4" w:rsidRPr="00694407" w:rsidRDefault="008E54E4" w:rsidP="0071496B">
            <w:pPr>
              <w:jc w:val="center"/>
              <w:rPr>
                <w:rFonts w:ascii="Times New Roman" w:hAnsi="Times New Roman" w:cs="Times New Roman"/>
                <w:b/>
              </w:rPr>
            </w:pPr>
            <w:r w:rsidRPr="00694407">
              <w:rPr>
                <w:rFonts w:ascii="Times New Roman" w:hAnsi="Times New Roman" w:cs="Times New Roman"/>
                <w:b/>
              </w:rPr>
              <w:t>Pré-Requisitos</w:t>
            </w:r>
          </w:p>
        </w:tc>
        <w:tc>
          <w:tcPr>
            <w:tcW w:w="1417" w:type="dxa"/>
            <w:vAlign w:val="center"/>
          </w:tcPr>
          <w:p w:rsidR="008E54E4" w:rsidRPr="00694407" w:rsidRDefault="008E54E4" w:rsidP="0071496B">
            <w:pPr>
              <w:jc w:val="center"/>
              <w:rPr>
                <w:rFonts w:ascii="Times New Roman" w:hAnsi="Times New Roman" w:cs="Times New Roman"/>
                <w:b/>
              </w:rPr>
            </w:pPr>
            <w:r w:rsidRPr="00694407">
              <w:rPr>
                <w:rFonts w:ascii="Times New Roman" w:hAnsi="Times New Roman" w:cs="Times New Roman"/>
                <w:b/>
              </w:rPr>
              <w:t>Quantidade de Vagas</w:t>
            </w:r>
          </w:p>
        </w:tc>
      </w:tr>
      <w:tr w:rsidR="008E54E4" w:rsidRPr="00694407" w:rsidTr="0071496B">
        <w:tc>
          <w:tcPr>
            <w:tcW w:w="1735" w:type="dxa"/>
            <w:vMerge w:val="restart"/>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Diretoria</w:t>
            </w: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Diretor - Direito</w:t>
            </w:r>
          </w:p>
        </w:tc>
        <w:tc>
          <w:tcPr>
            <w:tcW w:w="2694" w:type="dxa"/>
            <w:vAlign w:val="center"/>
          </w:tcPr>
          <w:p w:rsidR="008E54E4" w:rsidRPr="00F354D2"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Responsável pela elaboração do guia de estudo.</w:t>
            </w:r>
          </w:p>
          <w:p w:rsidR="008E54E4" w:rsidRPr="00F354D2"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Juiz da simulação.</w:t>
            </w:r>
          </w:p>
          <w:p w:rsidR="008E54E4" w:rsidRPr="00F354D2"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Responsável final pelo auxílio dos promotores, defensores, voluntários.</w:t>
            </w:r>
          </w:p>
        </w:tc>
        <w:tc>
          <w:tcPr>
            <w:tcW w:w="2126" w:type="dxa"/>
            <w:vAlign w:val="center"/>
          </w:tcPr>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Inglês Intermediário</w:t>
            </w:r>
          </w:p>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Cursar Direito</w:t>
            </w:r>
          </w:p>
        </w:tc>
        <w:tc>
          <w:tcPr>
            <w:tcW w:w="1417" w:type="dxa"/>
            <w:vAlign w:val="center"/>
          </w:tcPr>
          <w:p w:rsidR="008E54E4" w:rsidRPr="00694407" w:rsidRDefault="00A15B08" w:rsidP="0071496B">
            <w:pPr>
              <w:jc w:val="center"/>
              <w:rPr>
                <w:rFonts w:ascii="Times New Roman" w:hAnsi="Times New Roman" w:cs="Times New Roman"/>
              </w:rPr>
            </w:pPr>
            <w:r>
              <w:rPr>
                <w:rFonts w:ascii="Times New Roman" w:hAnsi="Times New Roman" w:cs="Times New Roman"/>
              </w:rPr>
              <w:t>*</w:t>
            </w:r>
          </w:p>
        </w:tc>
      </w:tr>
      <w:tr w:rsidR="008E54E4" w:rsidRPr="00694407" w:rsidTr="0071496B">
        <w:tc>
          <w:tcPr>
            <w:tcW w:w="1735" w:type="dxa"/>
            <w:vMerge/>
            <w:vAlign w:val="center"/>
          </w:tcPr>
          <w:p w:rsidR="008E54E4" w:rsidRPr="00694407" w:rsidRDefault="008E54E4" w:rsidP="0071496B">
            <w:pPr>
              <w:jc w:val="center"/>
              <w:rPr>
                <w:rFonts w:ascii="Times New Roman" w:hAnsi="Times New Roman" w:cs="Times New Roman"/>
              </w:rPr>
            </w:pP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Diretor - RI</w:t>
            </w:r>
          </w:p>
        </w:tc>
        <w:tc>
          <w:tcPr>
            <w:tcW w:w="2694" w:type="dxa"/>
            <w:vAlign w:val="center"/>
          </w:tcPr>
          <w:p w:rsidR="008E54E4" w:rsidRPr="00F354D2"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Responsável pela elaboração do guia de estudo.</w:t>
            </w:r>
          </w:p>
          <w:p w:rsidR="008E54E4" w:rsidRPr="00F354D2"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Juiz da simulação.</w:t>
            </w:r>
          </w:p>
          <w:p w:rsidR="008E54E4" w:rsidRPr="00F354D2"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Responsável final pelo auxílio dos promotores, defensores, voluntários.</w:t>
            </w:r>
          </w:p>
        </w:tc>
        <w:tc>
          <w:tcPr>
            <w:tcW w:w="2126" w:type="dxa"/>
            <w:vAlign w:val="center"/>
          </w:tcPr>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Inglês Intermediário</w:t>
            </w:r>
          </w:p>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Cursar RI</w:t>
            </w:r>
          </w:p>
        </w:tc>
        <w:tc>
          <w:tcPr>
            <w:tcW w:w="1417" w:type="dxa"/>
            <w:vAlign w:val="center"/>
          </w:tcPr>
          <w:p w:rsidR="008E54E4" w:rsidRPr="00694407" w:rsidRDefault="00A15B08" w:rsidP="0071496B">
            <w:pPr>
              <w:jc w:val="center"/>
              <w:rPr>
                <w:rFonts w:ascii="Times New Roman" w:hAnsi="Times New Roman" w:cs="Times New Roman"/>
              </w:rPr>
            </w:pPr>
            <w:r>
              <w:rPr>
                <w:rFonts w:ascii="Times New Roman" w:hAnsi="Times New Roman" w:cs="Times New Roman"/>
              </w:rPr>
              <w:t>*</w:t>
            </w:r>
          </w:p>
        </w:tc>
      </w:tr>
      <w:tr w:rsidR="008E54E4" w:rsidRPr="00694407" w:rsidTr="0071496B">
        <w:tc>
          <w:tcPr>
            <w:tcW w:w="1735" w:type="dxa"/>
            <w:vMerge/>
            <w:vAlign w:val="center"/>
          </w:tcPr>
          <w:p w:rsidR="008E54E4" w:rsidRPr="00694407" w:rsidRDefault="008E54E4" w:rsidP="0071496B">
            <w:pPr>
              <w:jc w:val="center"/>
              <w:rPr>
                <w:rFonts w:ascii="Times New Roman" w:hAnsi="Times New Roman" w:cs="Times New Roman"/>
              </w:rPr>
            </w:pP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Diretor - Comunicação</w:t>
            </w:r>
          </w:p>
        </w:tc>
        <w:tc>
          <w:tcPr>
            <w:tcW w:w="2694" w:type="dxa"/>
            <w:vAlign w:val="center"/>
          </w:tcPr>
          <w:p w:rsidR="008E54E4" w:rsidRPr="00F354D2"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Responsável pela elaboração do guia de estudo.</w:t>
            </w:r>
          </w:p>
          <w:p w:rsidR="008E54E4" w:rsidRPr="00F354D2"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Presidente do Jornal no momento da simulação.</w:t>
            </w:r>
          </w:p>
          <w:p w:rsidR="008E54E4" w:rsidRPr="00F354D2"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Responsável final pelo auxílio da imprensa.</w:t>
            </w:r>
          </w:p>
        </w:tc>
        <w:tc>
          <w:tcPr>
            <w:tcW w:w="2126" w:type="dxa"/>
            <w:vAlign w:val="center"/>
          </w:tcPr>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Inglês Intermediário</w:t>
            </w:r>
          </w:p>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Cursar algum curso da área de comunicação</w:t>
            </w:r>
          </w:p>
        </w:tc>
        <w:tc>
          <w:tcPr>
            <w:tcW w:w="1417" w:type="dxa"/>
            <w:vAlign w:val="center"/>
          </w:tcPr>
          <w:p w:rsidR="008E54E4" w:rsidRPr="00694407" w:rsidRDefault="00A15B08" w:rsidP="0071496B">
            <w:pPr>
              <w:jc w:val="center"/>
              <w:rPr>
                <w:rFonts w:ascii="Times New Roman" w:hAnsi="Times New Roman" w:cs="Times New Roman"/>
              </w:rPr>
            </w:pPr>
            <w:proofErr w:type="gramStart"/>
            <w:r>
              <w:rPr>
                <w:rFonts w:ascii="Times New Roman" w:hAnsi="Times New Roman" w:cs="Times New Roman"/>
              </w:rPr>
              <w:t>1</w:t>
            </w:r>
            <w:proofErr w:type="gramEnd"/>
          </w:p>
        </w:tc>
      </w:tr>
      <w:tr w:rsidR="008E54E4" w:rsidRPr="00694407" w:rsidTr="0071496B">
        <w:tc>
          <w:tcPr>
            <w:tcW w:w="1735" w:type="dxa"/>
            <w:vMerge w:val="restart"/>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Coordenadoria de Logística</w:t>
            </w: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Geral</w:t>
            </w:r>
          </w:p>
        </w:tc>
        <w:tc>
          <w:tcPr>
            <w:tcW w:w="2694" w:type="dxa"/>
            <w:vAlign w:val="center"/>
          </w:tcPr>
          <w:p w:rsidR="008E54E4" w:rsidRPr="00F354D2" w:rsidRDefault="008E54E4" w:rsidP="008E54E4">
            <w:pPr>
              <w:pStyle w:val="PargrafodaLista"/>
              <w:numPr>
                <w:ilvl w:val="0"/>
                <w:numId w:val="5"/>
              </w:numPr>
              <w:ind w:left="0" w:hanging="108"/>
              <w:rPr>
                <w:rFonts w:ascii="Times New Roman" w:hAnsi="Times New Roman" w:cs="Times New Roman"/>
              </w:rPr>
            </w:pPr>
            <w:r w:rsidRPr="00F354D2">
              <w:rPr>
                <w:rFonts w:ascii="Times New Roman" w:hAnsi="Times New Roman" w:cs="Times New Roman"/>
              </w:rPr>
              <w:t>Liderar a Coordenadoria de Logística</w:t>
            </w:r>
          </w:p>
          <w:p w:rsidR="008E54E4" w:rsidRPr="00F354D2" w:rsidRDefault="008E54E4" w:rsidP="008E54E4">
            <w:pPr>
              <w:pStyle w:val="PargrafodaLista"/>
              <w:numPr>
                <w:ilvl w:val="0"/>
                <w:numId w:val="5"/>
              </w:numPr>
              <w:ind w:left="0" w:hanging="108"/>
              <w:rPr>
                <w:rFonts w:ascii="Times New Roman" w:hAnsi="Times New Roman" w:cs="Times New Roman"/>
              </w:rPr>
            </w:pPr>
            <w:r w:rsidRPr="00F354D2">
              <w:rPr>
                <w:rFonts w:ascii="Times New Roman" w:hAnsi="Times New Roman" w:cs="Times New Roman"/>
              </w:rPr>
              <w:t>Responsável final pelo bom fluir do evento.</w:t>
            </w:r>
          </w:p>
        </w:tc>
        <w:tc>
          <w:tcPr>
            <w:tcW w:w="2126"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Não há pré-requisitos</w:t>
            </w:r>
          </w:p>
        </w:tc>
        <w:tc>
          <w:tcPr>
            <w:tcW w:w="1417" w:type="dxa"/>
            <w:vAlign w:val="center"/>
          </w:tcPr>
          <w:p w:rsidR="008E54E4" w:rsidRPr="00694407" w:rsidRDefault="00985287" w:rsidP="0071496B">
            <w:pPr>
              <w:jc w:val="center"/>
              <w:rPr>
                <w:rFonts w:ascii="Times New Roman" w:hAnsi="Times New Roman" w:cs="Times New Roman"/>
              </w:rPr>
            </w:pPr>
            <w:r>
              <w:rPr>
                <w:rFonts w:ascii="Times New Roman" w:hAnsi="Times New Roman" w:cs="Times New Roman"/>
              </w:rPr>
              <w:t>*</w:t>
            </w:r>
          </w:p>
        </w:tc>
      </w:tr>
      <w:tr w:rsidR="008E54E4" w:rsidRPr="00694407" w:rsidTr="0071496B">
        <w:tc>
          <w:tcPr>
            <w:tcW w:w="1735" w:type="dxa"/>
            <w:vMerge/>
            <w:vAlign w:val="center"/>
          </w:tcPr>
          <w:p w:rsidR="008E54E4" w:rsidRPr="00694407" w:rsidRDefault="008E54E4" w:rsidP="0071496B">
            <w:pPr>
              <w:jc w:val="center"/>
              <w:rPr>
                <w:rFonts w:ascii="Times New Roman" w:hAnsi="Times New Roman" w:cs="Times New Roman"/>
              </w:rPr>
            </w:pP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de Logística</w:t>
            </w:r>
          </w:p>
        </w:tc>
        <w:tc>
          <w:tcPr>
            <w:tcW w:w="2694" w:type="dxa"/>
            <w:vAlign w:val="center"/>
          </w:tcPr>
          <w:p w:rsidR="008E54E4" w:rsidRPr="00F354D2" w:rsidRDefault="008E54E4" w:rsidP="008E54E4">
            <w:pPr>
              <w:pStyle w:val="PargrafodaLista"/>
              <w:numPr>
                <w:ilvl w:val="0"/>
                <w:numId w:val="6"/>
              </w:numPr>
              <w:ind w:left="34" w:hanging="142"/>
              <w:rPr>
                <w:rFonts w:ascii="Times New Roman" w:hAnsi="Times New Roman" w:cs="Times New Roman"/>
              </w:rPr>
            </w:pPr>
            <w:r>
              <w:rPr>
                <w:rFonts w:ascii="Times New Roman" w:hAnsi="Times New Roman" w:cs="Times New Roman"/>
              </w:rPr>
              <w:t>Responsável pela logística do evento (alocação de inscritos, locação do evento, etc.</w:t>
            </w:r>
            <w:proofErr w:type="gramStart"/>
            <w:r>
              <w:rPr>
                <w:rFonts w:ascii="Times New Roman" w:hAnsi="Times New Roman" w:cs="Times New Roman"/>
              </w:rPr>
              <w:t>)</w:t>
            </w:r>
            <w:proofErr w:type="gramEnd"/>
          </w:p>
        </w:tc>
        <w:tc>
          <w:tcPr>
            <w:tcW w:w="2126"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Não há pré-requisitos</w:t>
            </w:r>
          </w:p>
        </w:tc>
        <w:tc>
          <w:tcPr>
            <w:tcW w:w="1417" w:type="dxa"/>
            <w:vAlign w:val="center"/>
          </w:tcPr>
          <w:p w:rsidR="008E54E4" w:rsidRPr="00694407" w:rsidRDefault="008E54E4" w:rsidP="0071496B">
            <w:pPr>
              <w:jc w:val="center"/>
              <w:rPr>
                <w:rFonts w:ascii="Times New Roman" w:hAnsi="Times New Roman" w:cs="Times New Roman"/>
              </w:rPr>
            </w:pPr>
            <w:proofErr w:type="gramStart"/>
            <w:r>
              <w:rPr>
                <w:rFonts w:ascii="Times New Roman" w:hAnsi="Times New Roman" w:cs="Times New Roman"/>
              </w:rPr>
              <w:t>1</w:t>
            </w:r>
            <w:proofErr w:type="gramEnd"/>
          </w:p>
        </w:tc>
      </w:tr>
      <w:tr w:rsidR="008E54E4" w:rsidRPr="00694407" w:rsidTr="0071496B">
        <w:tc>
          <w:tcPr>
            <w:tcW w:w="1735" w:type="dxa"/>
            <w:vMerge/>
            <w:vAlign w:val="center"/>
          </w:tcPr>
          <w:p w:rsidR="008E54E4" w:rsidRPr="00694407" w:rsidRDefault="008E54E4" w:rsidP="0071496B">
            <w:pPr>
              <w:jc w:val="center"/>
              <w:rPr>
                <w:rFonts w:ascii="Times New Roman" w:hAnsi="Times New Roman" w:cs="Times New Roman"/>
              </w:rPr>
            </w:pPr>
          </w:p>
        </w:tc>
        <w:tc>
          <w:tcPr>
            <w:tcW w:w="1775" w:type="dxa"/>
            <w:vAlign w:val="center"/>
          </w:tcPr>
          <w:p w:rsidR="008E54E4" w:rsidRPr="00694407" w:rsidRDefault="008E54E4" w:rsidP="0071496B">
            <w:pPr>
              <w:jc w:val="center"/>
              <w:rPr>
                <w:rFonts w:ascii="Times New Roman" w:hAnsi="Times New Roman" w:cs="Times New Roman"/>
              </w:rPr>
            </w:pPr>
            <w:r>
              <w:rPr>
                <w:rFonts w:ascii="Times New Roman" w:hAnsi="Times New Roman" w:cs="Times New Roman"/>
              </w:rPr>
              <w:t>Coordenador Financeiro</w:t>
            </w:r>
          </w:p>
        </w:tc>
        <w:tc>
          <w:tcPr>
            <w:tcW w:w="2694" w:type="dxa"/>
            <w:vAlign w:val="center"/>
          </w:tcPr>
          <w:p w:rsidR="008E54E4" w:rsidRDefault="008E54E4" w:rsidP="008E54E4">
            <w:pPr>
              <w:pStyle w:val="PargrafodaLista"/>
              <w:numPr>
                <w:ilvl w:val="0"/>
                <w:numId w:val="6"/>
              </w:numPr>
              <w:ind w:left="34" w:hanging="142"/>
              <w:rPr>
                <w:rFonts w:ascii="Times New Roman" w:hAnsi="Times New Roman" w:cs="Times New Roman"/>
              </w:rPr>
            </w:pPr>
            <w:r>
              <w:rPr>
                <w:rFonts w:ascii="Times New Roman" w:hAnsi="Times New Roman" w:cs="Times New Roman"/>
              </w:rPr>
              <w:t>Responsável pela sustentabilidade financeira do evento.</w:t>
            </w:r>
          </w:p>
        </w:tc>
        <w:tc>
          <w:tcPr>
            <w:tcW w:w="2126"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Não há pré-requisitos</w:t>
            </w:r>
          </w:p>
        </w:tc>
        <w:tc>
          <w:tcPr>
            <w:tcW w:w="1417" w:type="dxa"/>
            <w:vAlign w:val="center"/>
          </w:tcPr>
          <w:p w:rsidR="008E54E4" w:rsidRDefault="008E54E4" w:rsidP="0071496B">
            <w:pPr>
              <w:jc w:val="center"/>
              <w:rPr>
                <w:rFonts w:ascii="Times New Roman" w:hAnsi="Times New Roman" w:cs="Times New Roman"/>
              </w:rPr>
            </w:pPr>
            <w:proofErr w:type="gramStart"/>
            <w:r>
              <w:rPr>
                <w:rFonts w:ascii="Times New Roman" w:hAnsi="Times New Roman" w:cs="Times New Roman"/>
              </w:rPr>
              <w:t>1</w:t>
            </w:r>
            <w:proofErr w:type="gramEnd"/>
          </w:p>
        </w:tc>
      </w:tr>
      <w:tr w:rsidR="008E54E4" w:rsidRPr="00694407" w:rsidTr="0071496B">
        <w:tc>
          <w:tcPr>
            <w:tcW w:w="1735" w:type="dxa"/>
            <w:vMerge/>
            <w:tcBorders>
              <w:bottom w:val="single" w:sz="4" w:space="0" w:color="auto"/>
            </w:tcBorders>
            <w:vAlign w:val="center"/>
          </w:tcPr>
          <w:p w:rsidR="008E54E4" w:rsidRPr="00694407" w:rsidRDefault="008E54E4" w:rsidP="0071496B">
            <w:pPr>
              <w:jc w:val="center"/>
              <w:rPr>
                <w:rFonts w:ascii="Times New Roman" w:hAnsi="Times New Roman" w:cs="Times New Roman"/>
              </w:rPr>
            </w:pPr>
          </w:p>
        </w:tc>
        <w:tc>
          <w:tcPr>
            <w:tcW w:w="1775" w:type="dxa"/>
            <w:tcBorders>
              <w:bottom w:val="single" w:sz="4" w:space="0" w:color="auto"/>
            </w:tcBorders>
            <w:vAlign w:val="center"/>
          </w:tcPr>
          <w:p w:rsidR="008E54E4" w:rsidRPr="00694407" w:rsidRDefault="008E54E4" w:rsidP="0071496B">
            <w:pPr>
              <w:jc w:val="center"/>
              <w:rPr>
                <w:rFonts w:ascii="Times New Roman" w:hAnsi="Times New Roman" w:cs="Times New Roman"/>
              </w:rPr>
            </w:pPr>
            <w:r>
              <w:rPr>
                <w:rFonts w:ascii="Times New Roman" w:hAnsi="Times New Roman" w:cs="Times New Roman"/>
              </w:rPr>
              <w:t>Coordenador de Materiais</w:t>
            </w:r>
          </w:p>
        </w:tc>
        <w:tc>
          <w:tcPr>
            <w:tcW w:w="2694" w:type="dxa"/>
            <w:tcBorders>
              <w:bottom w:val="single" w:sz="4" w:space="0" w:color="auto"/>
            </w:tcBorders>
            <w:vAlign w:val="center"/>
          </w:tcPr>
          <w:p w:rsidR="008E54E4" w:rsidRDefault="008E54E4" w:rsidP="008E54E4">
            <w:pPr>
              <w:pStyle w:val="PargrafodaLista"/>
              <w:numPr>
                <w:ilvl w:val="0"/>
                <w:numId w:val="6"/>
              </w:numPr>
              <w:ind w:left="34" w:hanging="142"/>
              <w:rPr>
                <w:rFonts w:ascii="Times New Roman" w:hAnsi="Times New Roman" w:cs="Times New Roman"/>
              </w:rPr>
            </w:pPr>
            <w:r>
              <w:rPr>
                <w:rFonts w:ascii="Times New Roman" w:hAnsi="Times New Roman" w:cs="Times New Roman"/>
              </w:rPr>
              <w:t>Responsável pela gestão de recursos.</w:t>
            </w:r>
          </w:p>
          <w:p w:rsidR="008E54E4" w:rsidRPr="00D6121E" w:rsidRDefault="008E54E4" w:rsidP="008E54E4">
            <w:pPr>
              <w:pStyle w:val="PargrafodaLista"/>
              <w:numPr>
                <w:ilvl w:val="0"/>
                <w:numId w:val="7"/>
              </w:numPr>
              <w:ind w:left="0" w:hanging="108"/>
              <w:jc w:val="both"/>
              <w:rPr>
                <w:rFonts w:ascii="Times New Roman" w:hAnsi="Times New Roman" w:cs="Times New Roman"/>
              </w:rPr>
            </w:pPr>
            <w:r w:rsidRPr="00D6121E">
              <w:rPr>
                <w:rFonts w:ascii="Times New Roman" w:hAnsi="Times New Roman" w:cs="Times New Roman"/>
              </w:rPr>
              <w:t>Responsável por definir os materiais necessários para a realização do evento.</w:t>
            </w:r>
          </w:p>
        </w:tc>
        <w:tc>
          <w:tcPr>
            <w:tcW w:w="2126" w:type="dxa"/>
            <w:tcBorders>
              <w:bottom w:val="single" w:sz="4" w:space="0" w:color="auto"/>
            </w:tcBorders>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Não há pré-requisitos</w:t>
            </w:r>
          </w:p>
        </w:tc>
        <w:tc>
          <w:tcPr>
            <w:tcW w:w="1417" w:type="dxa"/>
            <w:tcBorders>
              <w:bottom w:val="single" w:sz="4" w:space="0" w:color="auto"/>
            </w:tcBorders>
            <w:vAlign w:val="center"/>
          </w:tcPr>
          <w:p w:rsidR="008E54E4" w:rsidRDefault="00985287" w:rsidP="0071496B">
            <w:pPr>
              <w:jc w:val="center"/>
              <w:rPr>
                <w:rFonts w:ascii="Times New Roman" w:hAnsi="Times New Roman" w:cs="Times New Roman"/>
              </w:rPr>
            </w:pPr>
            <w:proofErr w:type="gramStart"/>
            <w:r>
              <w:rPr>
                <w:rFonts w:ascii="Times New Roman" w:hAnsi="Times New Roman" w:cs="Times New Roman"/>
              </w:rPr>
              <w:t>1</w:t>
            </w:r>
            <w:proofErr w:type="gramEnd"/>
          </w:p>
        </w:tc>
      </w:tr>
      <w:tr w:rsidR="008E54E4" w:rsidRPr="00694407" w:rsidTr="0071496B">
        <w:tc>
          <w:tcPr>
            <w:tcW w:w="1735" w:type="dxa"/>
            <w:tcBorders>
              <w:bottom w:val="single" w:sz="4" w:space="0" w:color="auto"/>
            </w:tcBorders>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Coordenadoria de Relações Públicas</w:t>
            </w:r>
          </w:p>
        </w:tc>
        <w:tc>
          <w:tcPr>
            <w:tcW w:w="1775" w:type="dxa"/>
            <w:tcBorders>
              <w:bottom w:val="single" w:sz="4" w:space="0" w:color="auto"/>
            </w:tcBorders>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Geral</w:t>
            </w:r>
          </w:p>
        </w:tc>
        <w:tc>
          <w:tcPr>
            <w:tcW w:w="2694" w:type="dxa"/>
            <w:tcBorders>
              <w:bottom w:val="single" w:sz="4" w:space="0" w:color="auto"/>
            </w:tcBorders>
            <w:vAlign w:val="center"/>
          </w:tcPr>
          <w:p w:rsidR="008E54E4" w:rsidRDefault="008E54E4" w:rsidP="008E54E4">
            <w:pPr>
              <w:pStyle w:val="PargrafodaLista"/>
              <w:numPr>
                <w:ilvl w:val="0"/>
                <w:numId w:val="7"/>
              </w:numPr>
              <w:ind w:left="34" w:hanging="142"/>
              <w:rPr>
                <w:rFonts w:ascii="Times New Roman" w:hAnsi="Times New Roman" w:cs="Times New Roman"/>
              </w:rPr>
            </w:pPr>
            <w:r w:rsidRPr="00D6121E">
              <w:rPr>
                <w:rFonts w:ascii="Times New Roman" w:hAnsi="Times New Roman" w:cs="Times New Roman"/>
              </w:rPr>
              <w:t>Liderar a Coordenadoria de Relações Públicas</w:t>
            </w:r>
            <w:r>
              <w:rPr>
                <w:rFonts w:ascii="Times New Roman" w:hAnsi="Times New Roman" w:cs="Times New Roman"/>
              </w:rPr>
              <w:t>.</w:t>
            </w:r>
          </w:p>
          <w:p w:rsidR="008E54E4" w:rsidRPr="00D6121E" w:rsidRDefault="008E54E4" w:rsidP="008E54E4">
            <w:pPr>
              <w:pStyle w:val="PargrafodaLista"/>
              <w:numPr>
                <w:ilvl w:val="0"/>
                <w:numId w:val="7"/>
              </w:numPr>
              <w:ind w:left="34" w:hanging="142"/>
              <w:rPr>
                <w:rFonts w:ascii="Times New Roman" w:hAnsi="Times New Roman" w:cs="Times New Roman"/>
              </w:rPr>
            </w:pPr>
            <w:r w:rsidRPr="00D6121E">
              <w:rPr>
                <w:rFonts w:ascii="Times New Roman" w:hAnsi="Times New Roman" w:cs="Times New Roman"/>
              </w:rPr>
              <w:t>Responsável final pela imagem e promoção do evento</w:t>
            </w:r>
            <w:r>
              <w:rPr>
                <w:rFonts w:ascii="Times New Roman" w:hAnsi="Times New Roman" w:cs="Times New Roman"/>
              </w:rPr>
              <w:t>, assim como parcerias feitas</w:t>
            </w:r>
            <w:r w:rsidRPr="00D6121E">
              <w:rPr>
                <w:rFonts w:ascii="Times New Roman" w:hAnsi="Times New Roman" w:cs="Times New Roman"/>
              </w:rPr>
              <w:t>.</w:t>
            </w:r>
          </w:p>
        </w:tc>
        <w:tc>
          <w:tcPr>
            <w:tcW w:w="2126" w:type="dxa"/>
            <w:tcBorders>
              <w:bottom w:val="single" w:sz="4" w:space="0" w:color="auto"/>
            </w:tcBorders>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Não há pré-requisitos</w:t>
            </w:r>
          </w:p>
        </w:tc>
        <w:tc>
          <w:tcPr>
            <w:tcW w:w="1417" w:type="dxa"/>
            <w:tcBorders>
              <w:bottom w:val="single" w:sz="4" w:space="0" w:color="auto"/>
            </w:tcBorders>
            <w:vAlign w:val="center"/>
          </w:tcPr>
          <w:p w:rsidR="008E54E4" w:rsidRPr="00694407" w:rsidRDefault="00985287" w:rsidP="0071496B">
            <w:pPr>
              <w:jc w:val="center"/>
              <w:rPr>
                <w:rFonts w:ascii="Times New Roman" w:hAnsi="Times New Roman" w:cs="Times New Roman"/>
              </w:rPr>
            </w:pPr>
            <w:r>
              <w:rPr>
                <w:rFonts w:ascii="Times New Roman" w:hAnsi="Times New Roman" w:cs="Times New Roman"/>
              </w:rPr>
              <w:t>*</w:t>
            </w:r>
          </w:p>
        </w:tc>
      </w:tr>
      <w:tr w:rsidR="008E54E4" w:rsidRPr="00694407" w:rsidTr="0071496B">
        <w:tc>
          <w:tcPr>
            <w:tcW w:w="1735" w:type="dxa"/>
            <w:tcBorders>
              <w:left w:val="nil"/>
              <w:bottom w:val="nil"/>
              <w:right w:val="nil"/>
            </w:tcBorders>
            <w:vAlign w:val="center"/>
          </w:tcPr>
          <w:p w:rsidR="008E54E4" w:rsidRPr="00694407" w:rsidRDefault="008E54E4" w:rsidP="0071496B">
            <w:pPr>
              <w:jc w:val="center"/>
              <w:rPr>
                <w:rFonts w:ascii="Times New Roman" w:hAnsi="Times New Roman" w:cs="Times New Roman"/>
              </w:rPr>
            </w:pPr>
          </w:p>
        </w:tc>
        <w:tc>
          <w:tcPr>
            <w:tcW w:w="1775" w:type="dxa"/>
            <w:tcBorders>
              <w:left w:val="nil"/>
              <w:bottom w:val="nil"/>
              <w:right w:val="nil"/>
            </w:tcBorders>
            <w:vAlign w:val="center"/>
          </w:tcPr>
          <w:p w:rsidR="008E54E4" w:rsidRPr="00694407" w:rsidRDefault="008E54E4" w:rsidP="0071496B">
            <w:pPr>
              <w:jc w:val="center"/>
              <w:rPr>
                <w:rFonts w:ascii="Times New Roman" w:hAnsi="Times New Roman" w:cs="Times New Roman"/>
              </w:rPr>
            </w:pPr>
          </w:p>
        </w:tc>
        <w:tc>
          <w:tcPr>
            <w:tcW w:w="2694" w:type="dxa"/>
            <w:tcBorders>
              <w:left w:val="nil"/>
              <w:bottom w:val="nil"/>
              <w:right w:val="nil"/>
            </w:tcBorders>
            <w:vAlign w:val="center"/>
          </w:tcPr>
          <w:p w:rsidR="008E54E4" w:rsidRDefault="008E54E4" w:rsidP="0071496B">
            <w:pPr>
              <w:rPr>
                <w:rFonts w:ascii="Times New Roman" w:hAnsi="Times New Roman" w:cs="Times New Roman"/>
              </w:rPr>
            </w:pPr>
          </w:p>
          <w:p w:rsidR="008E54E4" w:rsidRDefault="008E54E4" w:rsidP="0071496B">
            <w:pPr>
              <w:rPr>
                <w:rFonts w:ascii="Times New Roman" w:hAnsi="Times New Roman" w:cs="Times New Roman"/>
              </w:rPr>
            </w:pPr>
          </w:p>
          <w:p w:rsidR="008E54E4" w:rsidRPr="0031502F" w:rsidRDefault="008E54E4" w:rsidP="0071496B">
            <w:pPr>
              <w:rPr>
                <w:rFonts w:ascii="Times New Roman" w:hAnsi="Times New Roman" w:cs="Times New Roman"/>
              </w:rPr>
            </w:pPr>
          </w:p>
        </w:tc>
        <w:tc>
          <w:tcPr>
            <w:tcW w:w="2126" w:type="dxa"/>
            <w:tcBorders>
              <w:left w:val="nil"/>
              <w:bottom w:val="nil"/>
              <w:right w:val="nil"/>
            </w:tcBorders>
            <w:vAlign w:val="center"/>
          </w:tcPr>
          <w:p w:rsidR="008E54E4" w:rsidRPr="00694407" w:rsidRDefault="008E54E4" w:rsidP="0071496B">
            <w:pPr>
              <w:jc w:val="center"/>
              <w:rPr>
                <w:rFonts w:ascii="Times New Roman" w:hAnsi="Times New Roman" w:cs="Times New Roman"/>
              </w:rPr>
            </w:pPr>
          </w:p>
        </w:tc>
        <w:tc>
          <w:tcPr>
            <w:tcW w:w="1417" w:type="dxa"/>
            <w:tcBorders>
              <w:left w:val="nil"/>
              <w:bottom w:val="nil"/>
              <w:right w:val="nil"/>
            </w:tcBorders>
            <w:vAlign w:val="center"/>
          </w:tcPr>
          <w:p w:rsidR="008E54E4" w:rsidRPr="00694407" w:rsidRDefault="008E54E4" w:rsidP="0071496B">
            <w:pPr>
              <w:jc w:val="center"/>
              <w:rPr>
                <w:rFonts w:ascii="Times New Roman" w:hAnsi="Times New Roman" w:cs="Times New Roman"/>
              </w:rPr>
            </w:pPr>
          </w:p>
        </w:tc>
      </w:tr>
      <w:tr w:rsidR="008E54E4" w:rsidRPr="00694407" w:rsidTr="0071496B">
        <w:tc>
          <w:tcPr>
            <w:tcW w:w="1735" w:type="dxa"/>
            <w:tcBorders>
              <w:top w:val="nil"/>
              <w:left w:val="nil"/>
              <w:bottom w:val="nil"/>
              <w:right w:val="nil"/>
            </w:tcBorders>
            <w:vAlign w:val="center"/>
          </w:tcPr>
          <w:p w:rsidR="008E54E4" w:rsidRPr="00694407" w:rsidRDefault="008E54E4" w:rsidP="0071496B">
            <w:pPr>
              <w:jc w:val="center"/>
              <w:rPr>
                <w:rFonts w:ascii="Times New Roman" w:hAnsi="Times New Roman" w:cs="Times New Roman"/>
              </w:rPr>
            </w:pPr>
          </w:p>
        </w:tc>
        <w:tc>
          <w:tcPr>
            <w:tcW w:w="1775" w:type="dxa"/>
            <w:tcBorders>
              <w:top w:val="nil"/>
              <w:left w:val="nil"/>
              <w:bottom w:val="nil"/>
              <w:right w:val="nil"/>
            </w:tcBorders>
            <w:vAlign w:val="center"/>
          </w:tcPr>
          <w:p w:rsidR="008E54E4" w:rsidRPr="00694407" w:rsidRDefault="008E54E4" w:rsidP="0071496B">
            <w:pPr>
              <w:jc w:val="center"/>
              <w:rPr>
                <w:rFonts w:ascii="Times New Roman" w:hAnsi="Times New Roman" w:cs="Times New Roman"/>
              </w:rPr>
            </w:pPr>
          </w:p>
        </w:tc>
        <w:tc>
          <w:tcPr>
            <w:tcW w:w="2694" w:type="dxa"/>
            <w:tcBorders>
              <w:top w:val="nil"/>
              <w:left w:val="nil"/>
              <w:bottom w:val="nil"/>
              <w:right w:val="nil"/>
            </w:tcBorders>
            <w:vAlign w:val="center"/>
          </w:tcPr>
          <w:p w:rsidR="008E54E4" w:rsidRDefault="008E54E4" w:rsidP="0071496B">
            <w:pPr>
              <w:rPr>
                <w:rFonts w:ascii="Times New Roman" w:hAnsi="Times New Roman" w:cs="Times New Roman"/>
              </w:rPr>
            </w:pPr>
          </w:p>
          <w:p w:rsidR="008E54E4" w:rsidRDefault="008E54E4" w:rsidP="0071496B">
            <w:pPr>
              <w:rPr>
                <w:rFonts w:ascii="Times New Roman" w:hAnsi="Times New Roman" w:cs="Times New Roman"/>
              </w:rPr>
            </w:pPr>
          </w:p>
          <w:p w:rsidR="008E54E4" w:rsidRDefault="008E54E4" w:rsidP="0071496B">
            <w:pPr>
              <w:rPr>
                <w:rFonts w:ascii="Times New Roman" w:hAnsi="Times New Roman" w:cs="Times New Roman"/>
              </w:rPr>
            </w:pPr>
          </w:p>
          <w:p w:rsidR="008E54E4" w:rsidRPr="0031502F" w:rsidRDefault="008E54E4" w:rsidP="0071496B">
            <w:pPr>
              <w:rPr>
                <w:rFonts w:ascii="Times New Roman" w:hAnsi="Times New Roman" w:cs="Times New Roman"/>
              </w:rPr>
            </w:pPr>
          </w:p>
        </w:tc>
        <w:tc>
          <w:tcPr>
            <w:tcW w:w="2126" w:type="dxa"/>
            <w:tcBorders>
              <w:top w:val="nil"/>
              <w:left w:val="nil"/>
              <w:bottom w:val="nil"/>
              <w:right w:val="nil"/>
            </w:tcBorders>
            <w:vAlign w:val="center"/>
          </w:tcPr>
          <w:p w:rsidR="008E54E4" w:rsidRPr="00694407" w:rsidRDefault="008E54E4" w:rsidP="0071496B">
            <w:pPr>
              <w:jc w:val="center"/>
              <w:rPr>
                <w:rFonts w:ascii="Times New Roman" w:hAnsi="Times New Roman" w:cs="Times New Roman"/>
              </w:rPr>
            </w:pPr>
          </w:p>
        </w:tc>
        <w:tc>
          <w:tcPr>
            <w:tcW w:w="1417" w:type="dxa"/>
            <w:tcBorders>
              <w:top w:val="nil"/>
              <w:left w:val="nil"/>
              <w:bottom w:val="nil"/>
              <w:right w:val="nil"/>
            </w:tcBorders>
            <w:vAlign w:val="center"/>
          </w:tcPr>
          <w:p w:rsidR="008E54E4" w:rsidRPr="00694407" w:rsidRDefault="008E54E4" w:rsidP="0071496B">
            <w:pPr>
              <w:jc w:val="center"/>
              <w:rPr>
                <w:rFonts w:ascii="Times New Roman" w:hAnsi="Times New Roman" w:cs="Times New Roman"/>
              </w:rPr>
            </w:pPr>
          </w:p>
        </w:tc>
      </w:tr>
      <w:tr w:rsidR="008E54E4" w:rsidRPr="00694407" w:rsidTr="0071496B">
        <w:tc>
          <w:tcPr>
            <w:tcW w:w="1735" w:type="dxa"/>
            <w:tcBorders>
              <w:top w:val="nil"/>
              <w:left w:val="nil"/>
              <w:bottom w:val="single" w:sz="4" w:space="0" w:color="auto"/>
              <w:right w:val="nil"/>
            </w:tcBorders>
            <w:vAlign w:val="center"/>
          </w:tcPr>
          <w:p w:rsidR="008E54E4" w:rsidRPr="00694407" w:rsidRDefault="008E54E4" w:rsidP="0071496B">
            <w:pPr>
              <w:jc w:val="center"/>
              <w:rPr>
                <w:rFonts w:ascii="Times New Roman" w:hAnsi="Times New Roman" w:cs="Times New Roman"/>
              </w:rPr>
            </w:pPr>
          </w:p>
        </w:tc>
        <w:tc>
          <w:tcPr>
            <w:tcW w:w="1775" w:type="dxa"/>
            <w:tcBorders>
              <w:top w:val="nil"/>
              <w:left w:val="nil"/>
              <w:bottom w:val="single" w:sz="4" w:space="0" w:color="auto"/>
              <w:right w:val="nil"/>
            </w:tcBorders>
            <w:vAlign w:val="center"/>
          </w:tcPr>
          <w:p w:rsidR="008E54E4" w:rsidRPr="00694407" w:rsidRDefault="008E54E4" w:rsidP="0071496B">
            <w:pPr>
              <w:jc w:val="center"/>
              <w:rPr>
                <w:rFonts w:ascii="Times New Roman" w:hAnsi="Times New Roman" w:cs="Times New Roman"/>
              </w:rPr>
            </w:pPr>
          </w:p>
        </w:tc>
        <w:tc>
          <w:tcPr>
            <w:tcW w:w="2694" w:type="dxa"/>
            <w:tcBorders>
              <w:top w:val="nil"/>
              <w:left w:val="nil"/>
              <w:bottom w:val="single" w:sz="4" w:space="0" w:color="auto"/>
              <w:right w:val="nil"/>
            </w:tcBorders>
            <w:vAlign w:val="center"/>
          </w:tcPr>
          <w:p w:rsidR="008E54E4" w:rsidRPr="00D6121E" w:rsidRDefault="008E54E4" w:rsidP="0071496B">
            <w:pPr>
              <w:pStyle w:val="PargrafodaLista"/>
              <w:ind w:left="34"/>
              <w:rPr>
                <w:rFonts w:ascii="Times New Roman" w:hAnsi="Times New Roman" w:cs="Times New Roman"/>
              </w:rPr>
            </w:pPr>
          </w:p>
        </w:tc>
        <w:tc>
          <w:tcPr>
            <w:tcW w:w="2126" w:type="dxa"/>
            <w:tcBorders>
              <w:top w:val="nil"/>
              <w:left w:val="nil"/>
              <w:bottom w:val="single" w:sz="4" w:space="0" w:color="auto"/>
              <w:right w:val="nil"/>
            </w:tcBorders>
            <w:vAlign w:val="center"/>
          </w:tcPr>
          <w:p w:rsidR="008E54E4" w:rsidRPr="00694407" w:rsidRDefault="008E54E4" w:rsidP="0071496B">
            <w:pPr>
              <w:jc w:val="center"/>
              <w:rPr>
                <w:rFonts w:ascii="Times New Roman" w:hAnsi="Times New Roman" w:cs="Times New Roman"/>
              </w:rPr>
            </w:pPr>
          </w:p>
        </w:tc>
        <w:tc>
          <w:tcPr>
            <w:tcW w:w="1417" w:type="dxa"/>
            <w:tcBorders>
              <w:top w:val="nil"/>
              <w:left w:val="nil"/>
              <w:bottom w:val="single" w:sz="4" w:space="0" w:color="auto"/>
              <w:right w:val="nil"/>
            </w:tcBorders>
            <w:vAlign w:val="center"/>
          </w:tcPr>
          <w:p w:rsidR="008E54E4" w:rsidRPr="00694407" w:rsidRDefault="008E54E4" w:rsidP="0071496B">
            <w:pPr>
              <w:jc w:val="center"/>
              <w:rPr>
                <w:rFonts w:ascii="Times New Roman" w:hAnsi="Times New Roman" w:cs="Times New Roman"/>
              </w:rPr>
            </w:pPr>
          </w:p>
        </w:tc>
      </w:tr>
      <w:tr w:rsidR="008E54E4" w:rsidRPr="00694407" w:rsidTr="0071496B">
        <w:tc>
          <w:tcPr>
            <w:tcW w:w="1735" w:type="dxa"/>
            <w:vMerge w:val="restart"/>
            <w:tcBorders>
              <w:top w:val="nil"/>
            </w:tcBorders>
            <w:vAlign w:val="center"/>
          </w:tcPr>
          <w:p w:rsidR="008E54E4" w:rsidRDefault="008E54E4" w:rsidP="0071496B">
            <w:pPr>
              <w:jc w:val="center"/>
              <w:rPr>
                <w:rFonts w:ascii="Times New Roman" w:hAnsi="Times New Roman" w:cs="Times New Roman"/>
              </w:rPr>
            </w:pPr>
            <w:r w:rsidRPr="00694407">
              <w:rPr>
                <w:rFonts w:ascii="Times New Roman" w:hAnsi="Times New Roman" w:cs="Times New Roman"/>
              </w:rPr>
              <w:t>Coordenadoria de Relações Públicas</w:t>
            </w:r>
          </w:p>
          <w:p w:rsidR="008E54E4" w:rsidRPr="00694407" w:rsidRDefault="008E54E4" w:rsidP="0071496B">
            <w:pPr>
              <w:rPr>
                <w:rFonts w:ascii="Times New Roman" w:hAnsi="Times New Roman" w:cs="Times New Roman"/>
              </w:rPr>
            </w:pPr>
          </w:p>
        </w:tc>
        <w:tc>
          <w:tcPr>
            <w:tcW w:w="1775" w:type="dxa"/>
            <w:tcBorders>
              <w:top w:val="nil"/>
              <w:bottom w:val="single" w:sz="4" w:space="0" w:color="auto"/>
            </w:tcBorders>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de Marketing</w:t>
            </w:r>
          </w:p>
        </w:tc>
        <w:tc>
          <w:tcPr>
            <w:tcW w:w="2694" w:type="dxa"/>
            <w:tcBorders>
              <w:top w:val="nil"/>
              <w:bottom w:val="single" w:sz="4" w:space="0" w:color="auto"/>
            </w:tcBorders>
            <w:vAlign w:val="center"/>
          </w:tcPr>
          <w:p w:rsidR="008E54E4" w:rsidRPr="00D6121E" w:rsidRDefault="008E54E4" w:rsidP="008E54E4">
            <w:pPr>
              <w:pStyle w:val="PargrafodaLista"/>
              <w:numPr>
                <w:ilvl w:val="0"/>
                <w:numId w:val="7"/>
              </w:numPr>
              <w:ind w:left="34" w:hanging="142"/>
              <w:rPr>
                <w:rFonts w:ascii="Times New Roman" w:hAnsi="Times New Roman" w:cs="Times New Roman"/>
              </w:rPr>
            </w:pPr>
            <w:r w:rsidRPr="00D6121E">
              <w:rPr>
                <w:rFonts w:ascii="Times New Roman" w:hAnsi="Times New Roman" w:cs="Times New Roman"/>
              </w:rPr>
              <w:t>Responsável final pela imagem e promoção do evento.</w:t>
            </w:r>
          </w:p>
        </w:tc>
        <w:tc>
          <w:tcPr>
            <w:tcW w:w="2126" w:type="dxa"/>
            <w:tcBorders>
              <w:top w:val="nil"/>
              <w:bottom w:val="single" w:sz="4" w:space="0" w:color="auto"/>
            </w:tcBorders>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Não há pré-requisitos</w:t>
            </w:r>
          </w:p>
        </w:tc>
        <w:tc>
          <w:tcPr>
            <w:tcW w:w="1417" w:type="dxa"/>
            <w:tcBorders>
              <w:top w:val="nil"/>
              <w:bottom w:val="single" w:sz="4" w:space="0" w:color="auto"/>
            </w:tcBorders>
            <w:vAlign w:val="center"/>
          </w:tcPr>
          <w:p w:rsidR="008E54E4" w:rsidRPr="00694407" w:rsidRDefault="00A15B08" w:rsidP="0071496B">
            <w:pPr>
              <w:jc w:val="center"/>
              <w:rPr>
                <w:rFonts w:ascii="Times New Roman" w:hAnsi="Times New Roman" w:cs="Times New Roman"/>
              </w:rPr>
            </w:pPr>
            <w:proofErr w:type="gramStart"/>
            <w:r>
              <w:rPr>
                <w:rFonts w:ascii="Times New Roman" w:hAnsi="Times New Roman" w:cs="Times New Roman"/>
              </w:rPr>
              <w:t>1</w:t>
            </w:r>
            <w:proofErr w:type="gramEnd"/>
          </w:p>
        </w:tc>
      </w:tr>
      <w:tr w:rsidR="008E54E4" w:rsidRPr="00694407" w:rsidTr="0071496B">
        <w:tc>
          <w:tcPr>
            <w:tcW w:w="1735" w:type="dxa"/>
            <w:vMerge/>
            <w:vAlign w:val="center"/>
          </w:tcPr>
          <w:p w:rsidR="008E54E4" w:rsidRPr="00694407" w:rsidRDefault="008E54E4" w:rsidP="0071496B">
            <w:pPr>
              <w:rPr>
                <w:rFonts w:ascii="Times New Roman" w:hAnsi="Times New Roman" w:cs="Times New Roman"/>
              </w:rPr>
            </w:pPr>
          </w:p>
        </w:tc>
        <w:tc>
          <w:tcPr>
            <w:tcW w:w="1775" w:type="dxa"/>
            <w:tcBorders>
              <w:top w:val="single" w:sz="4" w:space="0" w:color="auto"/>
            </w:tcBorders>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de RP</w:t>
            </w:r>
          </w:p>
        </w:tc>
        <w:tc>
          <w:tcPr>
            <w:tcW w:w="2694" w:type="dxa"/>
            <w:tcBorders>
              <w:top w:val="single" w:sz="4" w:space="0" w:color="auto"/>
            </w:tcBorders>
            <w:vAlign w:val="center"/>
          </w:tcPr>
          <w:p w:rsidR="008E54E4" w:rsidRPr="00D6121E" w:rsidRDefault="008E54E4" w:rsidP="008E54E4">
            <w:pPr>
              <w:numPr>
                <w:ilvl w:val="0"/>
                <w:numId w:val="8"/>
              </w:numPr>
              <w:ind w:left="34" w:hanging="142"/>
              <w:rPr>
                <w:rFonts w:ascii="Times New Roman" w:hAnsi="Times New Roman" w:cs="Times New Roman"/>
              </w:rPr>
            </w:pPr>
            <w:r w:rsidRPr="00D6121E">
              <w:rPr>
                <w:rFonts w:ascii="Times New Roman" w:hAnsi="Times New Roman" w:cs="Times New Roman"/>
              </w:rPr>
              <w:t xml:space="preserve">Responsável pela busca de parcerias com outros </w:t>
            </w:r>
            <w:proofErr w:type="spellStart"/>
            <w:r w:rsidRPr="00D6121E">
              <w:rPr>
                <w:rFonts w:ascii="Times New Roman" w:hAnsi="Times New Roman" w:cs="Times New Roman"/>
              </w:rPr>
              <w:t>CAs</w:t>
            </w:r>
            <w:proofErr w:type="spellEnd"/>
            <w:r w:rsidRPr="00D6121E">
              <w:rPr>
                <w:rFonts w:ascii="Times New Roman" w:hAnsi="Times New Roman" w:cs="Times New Roman"/>
              </w:rPr>
              <w:t>, assim como instituições para garantir maior visibilidade e participação de estudantes no evento.</w:t>
            </w:r>
          </w:p>
        </w:tc>
        <w:tc>
          <w:tcPr>
            <w:tcW w:w="2126" w:type="dxa"/>
            <w:tcBorders>
              <w:top w:val="single" w:sz="4" w:space="0" w:color="auto"/>
            </w:tcBorders>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Não há pré-requisitos</w:t>
            </w:r>
          </w:p>
        </w:tc>
        <w:tc>
          <w:tcPr>
            <w:tcW w:w="1417" w:type="dxa"/>
            <w:tcBorders>
              <w:top w:val="single" w:sz="4" w:space="0" w:color="auto"/>
            </w:tcBorders>
            <w:vAlign w:val="center"/>
          </w:tcPr>
          <w:p w:rsidR="008E54E4" w:rsidRPr="00694407" w:rsidRDefault="00985287" w:rsidP="0071496B">
            <w:pPr>
              <w:jc w:val="center"/>
              <w:rPr>
                <w:rFonts w:ascii="Times New Roman" w:hAnsi="Times New Roman" w:cs="Times New Roman"/>
              </w:rPr>
            </w:pPr>
            <w:r>
              <w:rPr>
                <w:rFonts w:ascii="Times New Roman" w:hAnsi="Times New Roman" w:cs="Times New Roman"/>
              </w:rPr>
              <w:t>1</w:t>
            </w:r>
            <w:bookmarkStart w:id="0" w:name="_GoBack"/>
            <w:bookmarkEnd w:id="0"/>
          </w:p>
        </w:tc>
      </w:tr>
      <w:tr w:rsidR="008E54E4" w:rsidRPr="00694407" w:rsidTr="0071496B">
        <w:tc>
          <w:tcPr>
            <w:tcW w:w="1735" w:type="dxa"/>
            <w:vMerge w:val="restart"/>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Coordenadoria Acadêmica</w:t>
            </w: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Geral</w:t>
            </w:r>
          </w:p>
        </w:tc>
        <w:tc>
          <w:tcPr>
            <w:tcW w:w="2694" w:type="dxa"/>
            <w:vAlign w:val="center"/>
          </w:tcPr>
          <w:p w:rsidR="008E54E4" w:rsidRDefault="008E54E4" w:rsidP="008E54E4">
            <w:pPr>
              <w:pStyle w:val="PargrafodaLista"/>
              <w:numPr>
                <w:ilvl w:val="0"/>
                <w:numId w:val="7"/>
              </w:numPr>
              <w:ind w:left="34" w:hanging="142"/>
              <w:rPr>
                <w:rFonts w:ascii="Times New Roman" w:hAnsi="Times New Roman" w:cs="Times New Roman"/>
              </w:rPr>
            </w:pPr>
            <w:r w:rsidRPr="00D6121E">
              <w:rPr>
                <w:rFonts w:ascii="Times New Roman" w:hAnsi="Times New Roman" w:cs="Times New Roman"/>
              </w:rPr>
              <w:t xml:space="preserve">Liderar a Coordenadoria </w:t>
            </w:r>
            <w:r>
              <w:rPr>
                <w:rFonts w:ascii="Times New Roman" w:hAnsi="Times New Roman" w:cs="Times New Roman"/>
              </w:rPr>
              <w:t>Acadêmica.</w:t>
            </w:r>
          </w:p>
          <w:p w:rsidR="008E54E4" w:rsidRPr="0031502F" w:rsidRDefault="008E54E4" w:rsidP="008E54E4">
            <w:pPr>
              <w:pStyle w:val="PargrafodaLista"/>
              <w:numPr>
                <w:ilvl w:val="0"/>
                <w:numId w:val="4"/>
              </w:numPr>
              <w:ind w:left="0" w:hanging="108"/>
              <w:jc w:val="both"/>
              <w:rPr>
                <w:rFonts w:ascii="Times New Roman" w:hAnsi="Times New Roman" w:cs="Times New Roman"/>
              </w:rPr>
            </w:pPr>
            <w:r w:rsidRPr="00F354D2">
              <w:rPr>
                <w:rFonts w:ascii="Times New Roman" w:hAnsi="Times New Roman" w:cs="Times New Roman"/>
              </w:rPr>
              <w:t xml:space="preserve">Responsável pela elaboração </w:t>
            </w:r>
            <w:r>
              <w:rPr>
                <w:rFonts w:ascii="Times New Roman" w:hAnsi="Times New Roman" w:cs="Times New Roman"/>
              </w:rPr>
              <w:t xml:space="preserve">e edição </w:t>
            </w:r>
            <w:r w:rsidRPr="00F354D2">
              <w:rPr>
                <w:rFonts w:ascii="Times New Roman" w:hAnsi="Times New Roman" w:cs="Times New Roman"/>
              </w:rPr>
              <w:t>do guia de estudo.</w:t>
            </w:r>
          </w:p>
        </w:tc>
        <w:tc>
          <w:tcPr>
            <w:tcW w:w="2126" w:type="dxa"/>
            <w:vAlign w:val="center"/>
          </w:tcPr>
          <w:p w:rsidR="008E54E4" w:rsidRPr="0031502F"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Inglês Intermediário</w:t>
            </w:r>
          </w:p>
        </w:tc>
        <w:tc>
          <w:tcPr>
            <w:tcW w:w="1417" w:type="dxa"/>
            <w:vAlign w:val="center"/>
          </w:tcPr>
          <w:p w:rsidR="008E54E4" w:rsidRPr="00694407" w:rsidRDefault="00A15B08" w:rsidP="0071496B">
            <w:pPr>
              <w:jc w:val="center"/>
              <w:rPr>
                <w:rFonts w:ascii="Times New Roman" w:hAnsi="Times New Roman" w:cs="Times New Roman"/>
              </w:rPr>
            </w:pPr>
            <w:r>
              <w:rPr>
                <w:rFonts w:ascii="Times New Roman" w:hAnsi="Times New Roman" w:cs="Times New Roman"/>
              </w:rPr>
              <w:t>*</w:t>
            </w:r>
          </w:p>
        </w:tc>
      </w:tr>
      <w:tr w:rsidR="008E54E4" w:rsidRPr="00694407" w:rsidTr="0071496B">
        <w:tc>
          <w:tcPr>
            <w:tcW w:w="1735" w:type="dxa"/>
            <w:vMerge/>
            <w:vAlign w:val="center"/>
          </w:tcPr>
          <w:p w:rsidR="008E54E4" w:rsidRPr="00694407" w:rsidRDefault="008E54E4" w:rsidP="0071496B">
            <w:pPr>
              <w:jc w:val="center"/>
              <w:rPr>
                <w:rFonts w:ascii="Times New Roman" w:hAnsi="Times New Roman" w:cs="Times New Roman"/>
              </w:rPr>
            </w:pP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da Promotoria</w:t>
            </w:r>
          </w:p>
        </w:tc>
        <w:tc>
          <w:tcPr>
            <w:tcW w:w="2694" w:type="dxa"/>
            <w:vAlign w:val="center"/>
          </w:tcPr>
          <w:p w:rsidR="008E54E4" w:rsidRPr="0031502F" w:rsidRDefault="008E54E4" w:rsidP="008E54E4">
            <w:pPr>
              <w:pStyle w:val="PargrafodaLista"/>
              <w:numPr>
                <w:ilvl w:val="0"/>
                <w:numId w:val="7"/>
              </w:numPr>
              <w:ind w:left="34" w:hanging="142"/>
              <w:rPr>
                <w:rFonts w:ascii="Times New Roman" w:hAnsi="Times New Roman" w:cs="Times New Roman"/>
              </w:rPr>
            </w:pPr>
            <w:r>
              <w:rPr>
                <w:rFonts w:ascii="Times New Roman" w:hAnsi="Times New Roman" w:cs="Times New Roman"/>
              </w:rPr>
              <w:t>Responsáveis</w:t>
            </w:r>
            <w:r w:rsidRPr="0031502F">
              <w:rPr>
                <w:rFonts w:ascii="Times New Roman" w:hAnsi="Times New Roman" w:cs="Times New Roman"/>
              </w:rPr>
              <w:t xml:space="preserve"> pela elaboração do guia de estudos.</w:t>
            </w:r>
          </w:p>
          <w:p w:rsidR="008E54E4" w:rsidRPr="0031502F" w:rsidRDefault="008E54E4" w:rsidP="008E54E4">
            <w:pPr>
              <w:pStyle w:val="PargrafodaLista"/>
              <w:numPr>
                <w:ilvl w:val="0"/>
                <w:numId w:val="7"/>
              </w:numPr>
              <w:ind w:left="34" w:hanging="142"/>
              <w:rPr>
                <w:rFonts w:ascii="Times New Roman" w:hAnsi="Times New Roman" w:cs="Times New Roman"/>
              </w:rPr>
            </w:pPr>
            <w:r>
              <w:rPr>
                <w:rFonts w:ascii="Times New Roman" w:hAnsi="Times New Roman" w:cs="Times New Roman"/>
              </w:rPr>
              <w:t>Responsáveis</w:t>
            </w:r>
            <w:r w:rsidRPr="0031502F">
              <w:rPr>
                <w:rFonts w:ascii="Times New Roman" w:hAnsi="Times New Roman" w:cs="Times New Roman"/>
              </w:rPr>
              <w:t xml:space="preserve"> </w:t>
            </w:r>
            <w:r>
              <w:rPr>
                <w:rFonts w:ascii="Times New Roman" w:hAnsi="Times New Roman" w:cs="Times New Roman"/>
              </w:rPr>
              <w:t xml:space="preserve">pelo </w:t>
            </w:r>
            <w:r w:rsidRPr="0031502F">
              <w:rPr>
                <w:rFonts w:ascii="Times New Roman" w:hAnsi="Times New Roman" w:cs="Times New Roman"/>
              </w:rPr>
              <w:t>auxílio e preparação dos promotores.</w:t>
            </w:r>
          </w:p>
        </w:tc>
        <w:tc>
          <w:tcPr>
            <w:tcW w:w="2126" w:type="dxa"/>
            <w:vAlign w:val="center"/>
          </w:tcPr>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Inglês Intermediário</w:t>
            </w:r>
          </w:p>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Cursar Direito ou RI</w:t>
            </w:r>
          </w:p>
        </w:tc>
        <w:tc>
          <w:tcPr>
            <w:tcW w:w="1417" w:type="dxa"/>
            <w:vAlign w:val="center"/>
          </w:tcPr>
          <w:p w:rsidR="008E54E4" w:rsidRPr="00694407" w:rsidRDefault="00A15B08" w:rsidP="0071496B">
            <w:pPr>
              <w:jc w:val="center"/>
              <w:rPr>
                <w:rFonts w:ascii="Times New Roman" w:hAnsi="Times New Roman" w:cs="Times New Roman"/>
              </w:rPr>
            </w:pPr>
            <w:proofErr w:type="gramStart"/>
            <w:r>
              <w:rPr>
                <w:rFonts w:ascii="Times New Roman" w:hAnsi="Times New Roman" w:cs="Times New Roman"/>
              </w:rPr>
              <w:t>1</w:t>
            </w:r>
            <w:proofErr w:type="gramEnd"/>
          </w:p>
        </w:tc>
      </w:tr>
      <w:tr w:rsidR="008E54E4" w:rsidRPr="00694407" w:rsidTr="0071496B">
        <w:tc>
          <w:tcPr>
            <w:tcW w:w="1735" w:type="dxa"/>
            <w:vMerge/>
            <w:vAlign w:val="center"/>
          </w:tcPr>
          <w:p w:rsidR="008E54E4" w:rsidRPr="00694407" w:rsidRDefault="008E54E4" w:rsidP="0071496B">
            <w:pPr>
              <w:jc w:val="center"/>
              <w:rPr>
                <w:rFonts w:ascii="Times New Roman" w:hAnsi="Times New Roman" w:cs="Times New Roman"/>
              </w:rPr>
            </w:pP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da Defensoria</w:t>
            </w:r>
          </w:p>
        </w:tc>
        <w:tc>
          <w:tcPr>
            <w:tcW w:w="2694" w:type="dxa"/>
            <w:vAlign w:val="center"/>
          </w:tcPr>
          <w:p w:rsidR="008E54E4" w:rsidRDefault="008E54E4" w:rsidP="008E54E4">
            <w:pPr>
              <w:pStyle w:val="PargrafodaLista"/>
              <w:numPr>
                <w:ilvl w:val="0"/>
                <w:numId w:val="7"/>
              </w:numPr>
              <w:ind w:left="34" w:hanging="142"/>
              <w:rPr>
                <w:rFonts w:ascii="Times New Roman" w:hAnsi="Times New Roman" w:cs="Times New Roman"/>
              </w:rPr>
            </w:pPr>
            <w:r>
              <w:rPr>
                <w:rFonts w:ascii="Times New Roman" w:hAnsi="Times New Roman" w:cs="Times New Roman"/>
              </w:rPr>
              <w:t>Responsáveis</w:t>
            </w:r>
            <w:r w:rsidRPr="0031502F">
              <w:rPr>
                <w:rFonts w:ascii="Times New Roman" w:hAnsi="Times New Roman" w:cs="Times New Roman"/>
              </w:rPr>
              <w:t xml:space="preserve"> pela elaboração do guia de estudos.</w:t>
            </w:r>
          </w:p>
          <w:p w:rsidR="008E54E4" w:rsidRPr="0031502F" w:rsidRDefault="008E54E4" w:rsidP="008E54E4">
            <w:pPr>
              <w:pStyle w:val="PargrafodaLista"/>
              <w:numPr>
                <w:ilvl w:val="0"/>
                <w:numId w:val="7"/>
              </w:numPr>
              <w:ind w:left="34" w:hanging="142"/>
              <w:rPr>
                <w:rFonts w:ascii="Times New Roman" w:hAnsi="Times New Roman" w:cs="Times New Roman"/>
              </w:rPr>
            </w:pPr>
            <w:r>
              <w:rPr>
                <w:rFonts w:ascii="Times New Roman" w:hAnsi="Times New Roman" w:cs="Times New Roman"/>
              </w:rPr>
              <w:t>Responsáveis</w:t>
            </w:r>
            <w:r w:rsidRPr="0031502F">
              <w:rPr>
                <w:rFonts w:ascii="Times New Roman" w:hAnsi="Times New Roman" w:cs="Times New Roman"/>
              </w:rPr>
              <w:t xml:space="preserve"> pelo auxílio e preparação dos defensores.</w:t>
            </w:r>
          </w:p>
        </w:tc>
        <w:tc>
          <w:tcPr>
            <w:tcW w:w="2126" w:type="dxa"/>
            <w:vAlign w:val="center"/>
          </w:tcPr>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Inglês Intermediário</w:t>
            </w:r>
          </w:p>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Cursar Direito ou RI</w:t>
            </w:r>
          </w:p>
        </w:tc>
        <w:tc>
          <w:tcPr>
            <w:tcW w:w="1417" w:type="dxa"/>
            <w:vAlign w:val="center"/>
          </w:tcPr>
          <w:p w:rsidR="008E54E4" w:rsidRPr="00694407" w:rsidRDefault="00A15B08" w:rsidP="0071496B">
            <w:pPr>
              <w:jc w:val="center"/>
              <w:rPr>
                <w:rFonts w:ascii="Times New Roman" w:hAnsi="Times New Roman" w:cs="Times New Roman"/>
              </w:rPr>
            </w:pPr>
            <w:r>
              <w:rPr>
                <w:rFonts w:ascii="Times New Roman" w:hAnsi="Times New Roman" w:cs="Times New Roman"/>
              </w:rPr>
              <w:t>*</w:t>
            </w:r>
          </w:p>
        </w:tc>
      </w:tr>
      <w:tr w:rsidR="008E54E4" w:rsidRPr="00694407" w:rsidTr="0071496B">
        <w:tc>
          <w:tcPr>
            <w:tcW w:w="1735" w:type="dxa"/>
            <w:vMerge/>
            <w:vAlign w:val="center"/>
          </w:tcPr>
          <w:p w:rsidR="008E54E4" w:rsidRPr="00694407" w:rsidRDefault="008E54E4" w:rsidP="0071496B">
            <w:pPr>
              <w:jc w:val="center"/>
              <w:rPr>
                <w:rFonts w:ascii="Times New Roman" w:hAnsi="Times New Roman" w:cs="Times New Roman"/>
              </w:rPr>
            </w:pP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de Voluntários</w:t>
            </w:r>
          </w:p>
        </w:tc>
        <w:tc>
          <w:tcPr>
            <w:tcW w:w="2694" w:type="dxa"/>
            <w:vAlign w:val="center"/>
          </w:tcPr>
          <w:p w:rsidR="008E54E4" w:rsidRDefault="008E54E4" w:rsidP="008E54E4">
            <w:pPr>
              <w:pStyle w:val="PargrafodaLista"/>
              <w:numPr>
                <w:ilvl w:val="0"/>
                <w:numId w:val="7"/>
              </w:numPr>
              <w:ind w:left="34" w:hanging="142"/>
              <w:rPr>
                <w:rFonts w:ascii="Times New Roman" w:hAnsi="Times New Roman" w:cs="Times New Roman"/>
              </w:rPr>
            </w:pPr>
            <w:r>
              <w:rPr>
                <w:rFonts w:ascii="Times New Roman" w:hAnsi="Times New Roman" w:cs="Times New Roman"/>
              </w:rPr>
              <w:t>Responsáveis</w:t>
            </w:r>
            <w:r w:rsidRPr="0031502F">
              <w:rPr>
                <w:rFonts w:ascii="Times New Roman" w:hAnsi="Times New Roman" w:cs="Times New Roman"/>
              </w:rPr>
              <w:t xml:space="preserve"> pela elaboração do guia de estudos.</w:t>
            </w:r>
          </w:p>
          <w:p w:rsidR="008E54E4" w:rsidRPr="0031502F" w:rsidRDefault="008E54E4" w:rsidP="008E54E4">
            <w:pPr>
              <w:pStyle w:val="PargrafodaLista"/>
              <w:numPr>
                <w:ilvl w:val="0"/>
                <w:numId w:val="7"/>
              </w:numPr>
              <w:ind w:left="34" w:hanging="142"/>
              <w:rPr>
                <w:rFonts w:ascii="Times New Roman" w:hAnsi="Times New Roman" w:cs="Times New Roman"/>
              </w:rPr>
            </w:pPr>
            <w:r>
              <w:rPr>
                <w:rFonts w:ascii="Times New Roman" w:hAnsi="Times New Roman" w:cs="Times New Roman"/>
              </w:rPr>
              <w:t>Responsáveis</w:t>
            </w:r>
            <w:r w:rsidRPr="0031502F">
              <w:rPr>
                <w:rFonts w:ascii="Times New Roman" w:hAnsi="Times New Roman" w:cs="Times New Roman"/>
              </w:rPr>
              <w:t xml:space="preserve"> pelo auxílio e preparação dos </w:t>
            </w:r>
            <w:r>
              <w:rPr>
                <w:rFonts w:ascii="Times New Roman" w:hAnsi="Times New Roman" w:cs="Times New Roman"/>
              </w:rPr>
              <w:t>promotores</w:t>
            </w:r>
            <w:r w:rsidRPr="0031502F">
              <w:rPr>
                <w:rFonts w:ascii="Times New Roman" w:hAnsi="Times New Roman" w:cs="Times New Roman"/>
              </w:rPr>
              <w:t>.</w:t>
            </w:r>
          </w:p>
        </w:tc>
        <w:tc>
          <w:tcPr>
            <w:tcW w:w="2126" w:type="dxa"/>
            <w:vAlign w:val="center"/>
          </w:tcPr>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Inglês Intermediário</w:t>
            </w:r>
          </w:p>
        </w:tc>
        <w:tc>
          <w:tcPr>
            <w:tcW w:w="1417" w:type="dxa"/>
            <w:vAlign w:val="center"/>
          </w:tcPr>
          <w:p w:rsidR="008E54E4" w:rsidRPr="00694407" w:rsidRDefault="00A15B08" w:rsidP="0071496B">
            <w:pPr>
              <w:jc w:val="center"/>
              <w:rPr>
                <w:rFonts w:ascii="Times New Roman" w:hAnsi="Times New Roman" w:cs="Times New Roman"/>
              </w:rPr>
            </w:pPr>
            <w:proofErr w:type="gramStart"/>
            <w:r>
              <w:rPr>
                <w:rFonts w:ascii="Times New Roman" w:hAnsi="Times New Roman" w:cs="Times New Roman"/>
              </w:rPr>
              <w:t>1</w:t>
            </w:r>
            <w:proofErr w:type="gramEnd"/>
          </w:p>
        </w:tc>
      </w:tr>
      <w:tr w:rsidR="008E54E4" w:rsidRPr="00694407" w:rsidTr="0071496B">
        <w:tc>
          <w:tcPr>
            <w:tcW w:w="1735" w:type="dxa"/>
            <w:vMerge/>
            <w:vAlign w:val="center"/>
          </w:tcPr>
          <w:p w:rsidR="008E54E4" w:rsidRPr="00694407" w:rsidRDefault="008E54E4" w:rsidP="0071496B">
            <w:pPr>
              <w:jc w:val="center"/>
              <w:rPr>
                <w:rFonts w:ascii="Times New Roman" w:hAnsi="Times New Roman" w:cs="Times New Roman"/>
              </w:rPr>
            </w:pPr>
          </w:p>
        </w:tc>
        <w:tc>
          <w:tcPr>
            <w:tcW w:w="1775" w:type="dxa"/>
            <w:vAlign w:val="center"/>
          </w:tcPr>
          <w:p w:rsidR="008E54E4" w:rsidRPr="00694407" w:rsidRDefault="008E54E4" w:rsidP="0071496B">
            <w:pPr>
              <w:jc w:val="center"/>
              <w:rPr>
                <w:rFonts w:ascii="Times New Roman" w:hAnsi="Times New Roman" w:cs="Times New Roman"/>
              </w:rPr>
            </w:pPr>
            <w:r w:rsidRPr="00694407">
              <w:rPr>
                <w:rFonts w:ascii="Times New Roman" w:hAnsi="Times New Roman" w:cs="Times New Roman"/>
              </w:rPr>
              <w:t>Coordenador da Imprensa</w:t>
            </w:r>
          </w:p>
        </w:tc>
        <w:tc>
          <w:tcPr>
            <w:tcW w:w="2694" w:type="dxa"/>
            <w:vAlign w:val="center"/>
          </w:tcPr>
          <w:p w:rsidR="008E54E4" w:rsidRPr="0031502F" w:rsidRDefault="008E54E4" w:rsidP="008E54E4">
            <w:pPr>
              <w:pStyle w:val="PargrafodaLista"/>
              <w:numPr>
                <w:ilvl w:val="0"/>
                <w:numId w:val="7"/>
              </w:numPr>
              <w:ind w:left="34" w:hanging="142"/>
              <w:rPr>
                <w:rFonts w:ascii="Times New Roman" w:hAnsi="Times New Roman" w:cs="Times New Roman"/>
              </w:rPr>
            </w:pPr>
            <w:r>
              <w:rPr>
                <w:rFonts w:ascii="Times New Roman" w:hAnsi="Times New Roman" w:cs="Times New Roman"/>
              </w:rPr>
              <w:t>Responsáveis</w:t>
            </w:r>
            <w:r w:rsidRPr="0031502F">
              <w:rPr>
                <w:rFonts w:ascii="Times New Roman" w:hAnsi="Times New Roman" w:cs="Times New Roman"/>
              </w:rPr>
              <w:t xml:space="preserve"> pela elaboração do guia de estudos.</w:t>
            </w:r>
          </w:p>
          <w:p w:rsidR="008E54E4" w:rsidRPr="0031502F" w:rsidRDefault="008E54E4" w:rsidP="008E54E4">
            <w:pPr>
              <w:pStyle w:val="PargrafodaLista"/>
              <w:numPr>
                <w:ilvl w:val="0"/>
                <w:numId w:val="7"/>
              </w:numPr>
              <w:ind w:left="34" w:hanging="142"/>
              <w:rPr>
                <w:rFonts w:ascii="Times New Roman" w:hAnsi="Times New Roman" w:cs="Times New Roman"/>
              </w:rPr>
            </w:pPr>
            <w:r>
              <w:rPr>
                <w:rFonts w:ascii="Times New Roman" w:hAnsi="Times New Roman" w:cs="Times New Roman"/>
              </w:rPr>
              <w:t>Responsáveis pelo</w:t>
            </w:r>
            <w:r w:rsidRPr="0031502F">
              <w:rPr>
                <w:rFonts w:ascii="Times New Roman" w:hAnsi="Times New Roman" w:cs="Times New Roman"/>
              </w:rPr>
              <w:t xml:space="preserve"> auxílio e preparação da imprensa.</w:t>
            </w:r>
          </w:p>
          <w:p w:rsidR="008E54E4" w:rsidRPr="0031502F" w:rsidRDefault="008E54E4" w:rsidP="008E54E4">
            <w:pPr>
              <w:pStyle w:val="PargrafodaLista"/>
              <w:numPr>
                <w:ilvl w:val="0"/>
                <w:numId w:val="7"/>
              </w:numPr>
              <w:ind w:left="34" w:hanging="142"/>
              <w:rPr>
                <w:rFonts w:ascii="Times New Roman" w:hAnsi="Times New Roman" w:cs="Times New Roman"/>
              </w:rPr>
            </w:pPr>
            <w:r>
              <w:rPr>
                <w:rFonts w:ascii="Times New Roman" w:hAnsi="Times New Roman" w:cs="Times New Roman"/>
              </w:rPr>
              <w:t>Responsáveis</w:t>
            </w:r>
            <w:r w:rsidRPr="0031502F">
              <w:rPr>
                <w:rFonts w:ascii="Times New Roman" w:hAnsi="Times New Roman" w:cs="Times New Roman"/>
              </w:rPr>
              <w:t xml:space="preserve"> pela revisão dos jornais.</w:t>
            </w:r>
          </w:p>
          <w:p w:rsidR="008E54E4" w:rsidRPr="0031502F" w:rsidRDefault="008E54E4" w:rsidP="008E54E4">
            <w:pPr>
              <w:pStyle w:val="PargrafodaLista"/>
              <w:numPr>
                <w:ilvl w:val="0"/>
                <w:numId w:val="7"/>
              </w:numPr>
              <w:ind w:left="34" w:hanging="142"/>
              <w:rPr>
                <w:rFonts w:ascii="Times New Roman" w:hAnsi="Times New Roman" w:cs="Times New Roman"/>
              </w:rPr>
            </w:pPr>
            <w:r w:rsidRPr="0031502F">
              <w:rPr>
                <w:rFonts w:ascii="Times New Roman" w:hAnsi="Times New Roman" w:cs="Times New Roman"/>
              </w:rPr>
              <w:t>Editor</w:t>
            </w:r>
            <w:r>
              <w:rPr>
                <w:rFonts w:ascii="Times New Roman" w:hAnsi="Times New Roman" w:cs="Times New Roman"/>
              </w:rPr>
              <w:t>es</w:t>
            </w:r>
            <w:r w:rsidRPr="0031502F">
              <w:rPr>
                <w:rFonts w:ascii="Times New Roman" w:hAnsi="Times New Roman" w:cs="Times New Roman"/>
              </w:rPr>
              <w:t>-chefes do jornal no momento da simulação.</w:t>
            </w:r>
          </w:p>
        </w:tc>
        <w:tc>
          <w:tcPr>
            <w:tcW w:w="2126" w:type="dxa"/>
            <w:vAlign w:val="center"/>
          </w:tcPr>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Inglês Intermediário</w:t>
            </w:r>
          </w:p>
          <w:p w:rsidR="008E54E4" w:rsidRPr="00694407" w:rsidRDefault="008E54E4" w:rsidP="008E54E4">
            <w:pPr>
              <w:pStyle w:val="PargrafodaLista"/>
              <w:numPr>
                <w:ilvl w:val="0"/>
                <w:numId w:val="3"/>
              </w:numPr>
              <w:ind w:left="34" w:hanging="142"/>
              <w:jc w:val="both"/>
              <w:rPr>
                <w:rFonts w:ascii="Times New Roman" w:hAnsi="Times New Roman" w:cs="Times New Roman"/>
              </w:rPr>
            </w:pPr>
            <w:r w:rsidRPr="00694407">
              <w:rPr>
                <w:rFonts w:ascii="Times New Roman" w:hAnsi="Times New Roman" w:cs="Times New Roman"/>
              </w:rPr>
              <w:t>Cursar algum curso da área de comunicação</w:t>
            </w:r>
          </w:p>
        </w:tc>
        <w:tc>
          <w:tcPr>
            <w:tcW w:w="1417" w:type="dxa"/>
            <w:vAlign w:val="center"/>
          </w:tcPr>
          <w:p w:rsidR="008E54E4" w:rsidRPr="00694407" w:rsidRDefault="008E54E4" w:rsidP="0071496B">
            <w:pPr>
              <w:jc w:val="center"/>
              <w:rPr>
                <w:rFonts w:ascii="Times New Roman" w:hAnsi="Times New Roman" w:cs="Times New Roman"/>
              </w:rPr>
            </w:pPr>
            <w:proofErr w:type="gramStart"/>
            <w:r w:rsidRPr="00694407">
              <w:rPr>
                <w:rFonts w:ascii="Times New Roman" w:hAnsi="Times New Roman" w:cs="Times New Roman"/>
              </w:rPr>
              <w:t>2</w:t>
            </w:r>
            <w:proofErr w:type="gramEnd"/>
          </w:p>
        </w:tc>
      </w:tr>
      <w:tr w:rsidR="008E54E4" w:rsidRPr="00694407" w:rsidTr="0071496B">
        <w:tc>
          <w:tcPr>
            <w:tcW w:w="8330" w:type="dxa"/>
            <w:gridSpan w:val="4"/>
            <w:vAlign w:val="center"/>
          </w:tcPr>
          <w:p w:rsidR="008E54E4" w:rsidRPr="00694407" w:rsidRDefault="008E54E4" w:rsidP="0071496B">
            <w:pPr>
              <w:pStyle w:val="PargrafodaLista"/>
              <w:ind w:left="34"/>
              <w:jc w:val="right"/>
              <w:rPr>
                <w:rFonts w:ascii="Times New Roman" w:hAnsi="Times New Roman" w:cs="Times New Roman"/>
                <w:b/>
              </w:rPr>
            </w:pPr>
            <w:r w:rsidRPr="00694407">
              <w:rPr>
                <w:rFonts w:ascii="Times New Roman" w:hAnsi="Times New Roman" w:cs="Times New Roman"/>
                <w:b/>
              </w:rPr>
              <w:t>QUANTIDADE TOTAL DE VAGAS</w:t>
            </w:r>
          </w:p>
        </w:tc>
        <w:tc>
          <w:tcPr>
            <w:tcW w:w="1417" w:type="dxa"/>
            <w:vAlign w:val="center"/>
          </w:tcPr>
          <w:p w:rsidR="008E54E4" w:rsidRPr="00694407" w:rsidRDefault="008E54E4" w:rsidP="0071496B">
            <w:pPr>
              <w:jc w:val="center"/>
              <w:rPr>
                <w:rFonts w:ascii="Times New Roman" w:hAnsi="Times New Roman" w:cs="Times New Roman"/>
              </w:rPr>
            </w:pPr>
            <w:r>
              <w:rPr>
                <w:rFonts w:ascii="Times New Roman" w:hAnsi="Times New Roman" w:cs="Times New Roman"/>
              </w:rPr>
              <w:t>2</w:t>
            </w:r>
            <w:r w:rsidRPr="00694407">
              <w:rPr>
                <w:rFonts w:ascii="Times New Roman" w:hAnsi="Times New Roman" w:cs="Times New Roman"/>
              </w:rPr>
              <w:t>0</w:t>
            </w:r>
          </w:p>
        </w:tc>
      </w:tr>
    </w:tbl>
    <w:p w:rsidR="008E54E4" w:rsidRDefault="008E54E4" w:rsidP="0015741A">
      <w:pPr>
        <w:shd w:val="clear" w:color="auto" w:fill="FFFFFF"/>
        <w:spacing w:before="0" w:line="360" w:lineRule="auto"/>
      </w:pPr>
    </w:p>
    <w:p w:rsidR="0015741A" w:rsidRPr="00604858" w:rsidRDefault="0015741A" w:rsidP="0015741A">
      <w:pPr>
        <w:shd w:val="clear" w:color="auto" w:fill="FFFFFF"/>
        <w:spacing w:before="0" w:line="360" w:lineRule="auto"/>
        <w:rPr>
          <w:rFonts w:ascii="Times New Roman" w:hAnsi="Times New Roman" w:cs="Times New Roman"/>
          <w:color w:val="000000"/>
          <w:szCs w:val="24"/>
        </w:rPr>
      </w:pPr>
    </w:p>
    <w:sectPr w:rsidR="0015741A" w:rsidRPr="00604858" w:rsidSect="00AC2146">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F3" w:rsidRDefault="00556CF3" w:rsidP="00604858">
      <w:pPr>
        <w:spacing w:before="0" w:after="0"/>
      </w:pPr>
      <w:r>
        <w:separator/>
      </w:r>
    </w:p>
  </w:endnote>
  <w:endnote w:type="continuationSeparator" w:id="0">
    <w:p w:rsidR="00556CF3" w:rsidRDefault="00556CF3" w:rsidP="00604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58" w:rsidRPr="00604858" w:rsidRDefault="00604858" w:rsidP="00604858">
    <w:pPr>
      <w:pStyle w:val="Rodap"/>
      <w:jc w:val="center"/>
      <w:rPr>
        <w:rFonts w:ascii="Times New Roman" w:hAnsi="Times New Roman" w:cs="Times New Roman"/>
      </w:rPr>
    </w:pPr>
    <w:r>
      <w:rPr>
        <w:rFonts w:ascii="Times New Roman" w:hAnsi="Times New Roman" w:cs="Times New Roman"/>
      </w:rPr>
      <w:t>Universidade Federal de Goiás – Faculdade de Direito – Praça Universitária, s/n, Setor Universitário – Goiânia – Goiás – Brasil – CEP: 74.605-</w:t>
    </w:r>
    <w:proofErr w:type="gramStart"/>
    <w:r>
      <w:rPr>
        <w:rFonts w:ascii="Times New Roman" w:hAnsi="Times New Roman" w:cs="Times New Roman"/>
      </w:rPr>
      <w:t>220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F3" w:rsidRDefault="00556CF3" w:rsidP="00604858">
      <w:pPr>
        <w:spacing w:before="0" w:after="0"/>
      </w:pPr>
      <w:r>
        <w:separator/>
      </w:r>
    </w:p>
  </w:footnote>
  <w:footnote w:type="continuationSeparator" w:id="0">
    <w:p w:rsidR="00556CF3" w:rsidRDefault="00556CF3" w:rsidP="0060485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723A"/>
    <w:multiLevelType w:val="hybridMultilevel"/>
    <w:tmpl w:val="8BE2F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1418C2"/>
    <w:multiLevelType w:val="multilevel"/>
    <w:tmpl w:val="E200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2516A"/>
    <w:multiLevelType w:val="hybridMultilevel"/>
    <w:tmpl w:val="C4160CBC"/>
    <w:lvl w:ilvl="0" w:tplc="FEBE7B8C">
      <w:start w:val="1"/>
      <w:numFmt w:val="upperLetter"/>
      <w:lvlText w:val="%1."/>
      <w:lvlJc w:val="left"/>
      <w:pPr>
        <w:ind w:left="786" w:hanging="360"/>
      </w:pPr>
      <w:rPr>
        <w:rFonts w:ascii="Arial" w:eastAsia="Times New Roman" w:hAnsi="Arial" w:cs="Arial"/>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3F5B4A23"/>
    <w:multiLevelType w:val="hybridMultilevel"/>
    <w:tmpl w:val="C3307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57C50CC"/>
    <w:multiLevelType w:val="hybridMultilevel"/>
    <w:tmpl w:val="C18CB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F476B75"/>
    <w:multiLevelType w:val="hybridMultilevel"/>
    <w:tmpl w:val="61BE2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49C093C"/>
    <w:multiLevelType w:val="hybridMultilevel"/>
    <w:tmpl w:val="05DE9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77420E6"/>
    <w:multiLevelType w:val="hybridMultilevel"/>
    <w:tmpl w:val="C39857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B2"/>
    <w:rsid w:val="000316EB"/>
    <w:rsid w:val="000610AF"/>
    <w:rsid w:val="000715F6"/>
    <w:rsid w:val="000E3750"/>
    <w:rsid w:val="0015741A"/>
    <w:rsid w:val="00161597"/>
    <w:rsid w:val="001E0B96"/>
    <w:rsid w:val="0028345E"/>
    <w:rsid w:val="002A1EFB"/>
    <w:rsid w:val="002E5FEB"/>
    <w:rsid w:val="00315BAF"/>
    <w:rsid w:val="00342404"/>
    <w:rsid w:val="0034527F"/>
    <w:rsid w:val="0034607D"/>
    <w:rsid w:val="003777C6"/>
    <w:rsid w:val="003E5283"/>
    <w:rsid w:val="00457EF1"/>
    <w:rsid w:val="00516188"/>
    <w:rsid w:val="00535E53"/>
    <w:rsid w:val="00556CF3"/>
    <w:rsid w:val="00561B4E"/>
    <w:rsid w:val="00587FC7"/>
    <w:rsid w:val="00604858"/>
    <w:rsid w:val="006C4C17"/>
    <w:rsid w:val="00786C32"/>
    <w:rsid w:val="007C7E52"/>
    <w:rsid w:val="00807B7B"/>
    <w:rsid w:val="0089208E"/>
    <w:rsid w:val="008E54E4"/>
    <w:rsid w:val="00966DB2"/>
    <w:rsid w:val="00975AE5"/>
    <w:rsid w:val="00985287"/>
    <w:rsid w:val="00A15B08"/>
    <w:rsid w:val="00A269CC"/>
    <w:rsid w:val="00A3302B"/>
    <w:rsid w:val="00AB0CD0"/>
    <w:rsid w:val="00AC2146"/>
    <w:rsid w:val="00B4069D"/>
    <w:rsid w:val="00B62B19"/>
    <w:rsid w:val="00C02B7D"/>
    <w:rsid w:val="00C76D6B"/>
    <w:rsid w:val="00C77E23"/>
    <w:rsid w:val="00D10C2B"/>
    <w:rsid w:val="00D15BFD"/>
    <w:rsid w:val="00D456CD"/>
    <w:rsid w:val="00D61340"/>
    <w:rsid w:val="00DC2722"/>
    <w:rsid w:val="00E53A6E"/>
    <w:rsid w:val="00E77BCC"/>
    <w:rsid w:val="00EA6C5E"/>
    <w:rsid w:val="00ED351D"/>
    <w:rsid w:val="00EF639A"/>
    <w:rsid w:val="00F238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27F"/>
    <w:pPr>
      <w:ind w:left="720"/>
      <w:contextualSpacing/>
    </w:pPr>
  </w:style>
  <w:style w:type="character" w:styleId="Hyperlink">
    <w:name w:val="Hyperlink"/>
    <w:basedOn w:val="Fontepargpadro"/>
    <w:uiPriority w:val="99"/>
    <w:unhideWhenUsed/>
    <w:rsid w:val="0034527F"/>
    <w:rPr>
      <w:color w:val="0000FF" w:themeColor="hyperlink"/>
      <w:u w:val="single"/>
    </w:rPr>
  </w:style>
  <w:style w:type="character" w:styleId="HiperlinkVisitado">
    <w:name w:val="FollowedHyperlink"/>
    <w:basedOn w:val="Fontepargpadro"/>
    <w:uiPriority w:val="99"/>
    <w:semiHidden/>
    <w:unhideWhenUsed/>
    <w:rsid w:val="000715F6"/>
    <w:rPr>
      <w:color w:val="800080" w:themeColor="followedHyperlink"/>
      <w:u w:val="single"/>
    </w:rPr>
  </w:style>
  <w:style w:type="paragraph" w:styleId="Cabealho">
    <w:name w:val="header"/>
    <w:basedOn w:val="Normal"/>
    <w:link w:val="CabealhoChar"/>
    <w:uiPriority w:val="99"/>
    <w:unhideWhenUsed/>
    <w:rsid w:val="00604858"/>
    <w:pPr>
      <w:tabs>
        <w:tab w:val="center" w:pos="4252"/>
        <w:tab w:val="right" w:pos="8504"/>
      </w:tabs>
      <w:spacing w:before="0" w:after="0"/>
    </w:pPr>
  </w:style>
  <w:style w:type="character" w:customStyle="1" w:styleId="CabealhoChar">
    <w:name w:val="Cabeçalho Char"/>
    <w:basedOn w:val="Fontepargpadro"/>
    <w:link w:val="Cabealho"/>
    <w:uiPriority w:val="99"/>
    <w:rsid w:val="00604858"/>
  </w:style>
  <w:style w:type="paragraph" w:styleId="Rodap">
    <w:name w:val="footer"/>
    <w:basedOn w:val="Normal"/>
    <w:link w:val="RodapChar"/>
    <w:uiPriority w:val="99"/>
    <w:unhideWhenUsed/>
    <w:rsid w:val="00604858"/>
    <w:pPr>
      <w:tabs>
        <w:tab w:val="center" w:pos="4252"/>
        <w:tab w:val="right" w:pos="8504"/>
      </w:tabs>
      <w:spacing w:before="0" w:after="0"/>
    </w:pPr>
  </w:style>
  <w:style w:type="character" w:customStyle="1" w:styleId="RodapChar">
    <w:name w:val="Rodapé Char"/>
    <w:basedOn w:val="Fontepargpadro"/>
    <w:link w:val="Rodap"/>
    <w:uiPriority w:val="99"/>
    <w:rsid w:val="00604858"/>
  </w:style>
  <w:style w:type="paragraph" w:styleId="Textodebalo">
    <w:name w:val="Balloon Text"/>
    <w:basedOn w:val="Normal"/>
    <w:link w:val="TextodebaloChar"/>
    <w:uiPriority w:val="99"/>
    <w:semiHidden/>
    <w:unhideWhenUsed/>
    <w:rsid w:val="00D15BFD"/>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D15BFD"/>
    <w:rPr>
      <w:rFonts w:ascii="Tahoma" w:hAnsi="Tahoma" w:cs="Tahoma"/>
      <w:sz w:val="16"/>
      <w:szCs w:val="16"/>
    </w:rPr>
  </w:style>
  <w:style w:type="table" w:styleId="Tabelacomgrade">
    <w:name w:val="Table Grid"/>
    <w:basedOn w:val="Tabelanormal"/>
    <w:uiPriority w:val="59"/>
    <w:rsid w:val="008E54E4"/>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27F"/>
    <w:pPr>
      <w:ind w:left="720"/>
      <w:contextualSpacing/>
    </w:pPr>
  </w:style>
  <w:style w:type="character" w:styleId="Hyperlink">
    <w:name w:val="Hyperlink"/>
    <w:basedOn w:val="Fontepargpadro"/>
    <w:uiPriority w:val="99"/>
    <w:unhideWhenUsed/>
    <w:rsid w:val="0034527F"/>
    <w:rPr>
      <w:color w:val="0000FF" w:themeColor="hyperlink"/>
      <w:u w:val="single"/>
    </w:rPr>
  </w:style>
  <w:style w:type="character" w:styleId="HiperlinkVisitado">
    <w:name w:val="FollowedHyperlink"/>
    <w:basedOn w:val="Fontepargpadro"/>
    <w:uiPriority w:val="99"/>
    <w:semiHidden/>
    <w:unhideWhenUsed/>
    <w:rsid w:val="000715F6"/>
    <w:rPr>
      <w:color w:val="800080" w:themeColor="followedHyperlink"/>
      <w:u w:val="single"/>
    </w:rPr>
  </w:style>
  <w:style w:type="paragraph" w:styleId="Cabealho">
    <w:name w:val="header"/>
    <w:basedOn w:val="Normal"/>
    <w:link w:val="CabealhoChar"/>
    <w:uiPriority w:val="99"/>
    <w:unhideWhenUsed/>
    <w:rsid w:val="00604858"/>
    <w:pPr>
      <w:tabs>
        <w:tab w:val="center" w:pos="4252"/>
        <w:tab w:val="right" w:pos="8504"/>
      </w:tabs>
      <w:spacing w:before="0" w:after="0"/>
    </w:pPr>
  </w:style>
  <w:style w:type="character" w:customStyle="1" w:styleId="CabealhoChar">
    <w:name w:val="Cabeçalho Char"/>
    <w:basedOn w:val="Fontepargpadro"/>
    <w:link w:val="Cabealho"/>
    <w:uiPriority w:val="99"/>
    <w:rsid w:val="00604858"/>
  </w:style>
  <w:style w:type="paragraph" w:styleId="Rodap">
    <w:name w:val="footer"/>
    <w:basedOn w:val="Normal"/>
    <w:link w:val="RodapChar"/>
    <w:uiPriority w:val="99"/>
    <w:unhideWhenUsed/>
    <w:rsid w:val="00604858"/>
    <w:pPr>
      <w:tabs>
        <w:tab w:val="center" w:pos="4252"/>
        <w:tab w:val="right" w:pos="8504"/>
      </w:tabs>
      <w:spacing w:before="0" w:after="0"/>
    </w:pPr>
  </w:style>
  <w:style w:type="character" w:customStyle="1" w:styleId="RodapChar">
    <w:name w:val="Rodapé Char"/>
    <w:basedOn w:val="Fontepargpadro"/>
    <w:link w:val="Rodap"/>
    <w:uiPriority w:val="99"/>
    <w:rsid w:val="00604858"/>
  </w:style>
  <w:style w:type="paragraph" w:styleId="Textodebalo">
    <w:name w:val="Balloon Text"/>
    <w:basedOn w:val="Normal"/>
    <w:link w:val="TextodebaloChar"/>
    <w:uiPriority w:val="99"/>
    <w:semiHidden/>
    <w:unhideWhenUsed/>
    <w:rsid w:val="00D15BFD"/>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D15BFD"/>
    <w:rPr>
      <w:rFonts w:ascii="Tahoma" w:hAnsi="Tahoma" w:cs="Tahoma"/>
      <w:sz w:val="16"/>
      <w:szCs w:val="16"/>
    </w:rPr>
  </w:style>
  <w:style w:type="table" w:styleId="Tabelacomgrade">
    <w:name w:val="Table Grid"/>
    <w:basedOn w:val="Tabelanormal"/>
    <w:uiPriority w:val="59"/>
    <w:rsid w:val="008E54E4"/>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730">
      <w:bodyDiv w:val="1"/>
      <w:marLeft w:val="0"/>
      <w:marRight w:val="0"/>
      <w:marTop w:val="0"/>
      <w:marBottom w:val="0"/>
      <w:divBdr>
        <w:top w:val="none" w:sz="0" w:space="0" w:color="auto"/>
        <w:left w:val="none" w:sz="0" w:space="0" w:color="auto"/>
        <w:bottom w:val="none" w:sz="0" w:space="0" w:color="auto"/>
        <w:right w:val="none" w:sz="0" w:space="0" w:color="auto"/>
      </w:divBdr>
      <w:divsChild>
        <w:div w:id="1929075474">
          <w:marLeft w:val="0"/>
          <w:marRight w:val="0"/>
          <w:marTop w:val="0"/>
          <w:marBottom w:val="0"/>
          <w:divBdr>
            <w:top w:val="none" w:sz="0" w:space="0" w:color="auto"/>
            <w:left w:val="none" w:sz="0" w:space="0" w:color="auto"/>
            <w:bottom w:val="none" w:sz="0" w:space="0" w:color="auto"/>
            <w:right w:val="none" w:sz="0" w:space="0" w:color="auto"/>
          </w:divBdr>
          <w:divsChild>
            <w:div w:id="1022363455">
              <w:marLeft w:val="0"/>
              <w:marRight w:val="0"/>
              <w:marTop w:val="0"/>
              <w:marBottom w:val="0"/>
              <w:divBdr>
                <w:top w:val="none" w:sz="0" w:space="0" w:color="auto"/>
                <w:left w:val="none" w:sz="0" w:space="0" w:color="auto"/>
                <w:bottom w:val="none" w:sz="0" w:space="0" w:color="auto"/>
                <w:right w:val="none" w:sz="0" w:space="0" w:color="auto"/>
              </w:divBdr>
              <w:divsChild>
                <w:div w:id="1160732206">
                  <w:marLeft w:val="0"/>
                  <w:marRight w:val="0"/>
                  <w:marTop w:val="0"/>
                  <w:marBottom w:val="0"/>
                  <w:divBdr>
                    <w:top w:val="none" w:sz="0" w:space="0" w:color="auto"/>
                    <w:left w:val="none" w:sz="0" w:space="0" w:color="auto"/>
                    <w:bottom w:val="none" w:sz="0" w:space="0" w:color="auto"/>
                    <w:right w:val="none" w:sz="0" w:space="0" w:color="auto"/>
                  </w:divBdr>
                </w:div>
              </w:divsChild>
            </w:div>
            <w:div w:id="1808358413">
              <w:marLeft w:val="0"/>
              <w:marRight w:val="0"/>
              <w:marTop w:val="0"/>
              <w:marBottom w:val="0"/>
              <w:divBdr>
                <w:top w:val="none" w:sz="0" w:space="0" w:color="auto"/>
                <w:left w:val="none" w:sz="0" w:space="0" w:color="auto"/>
                <w:bottom w:val="none" w:sz="0" w:space="0" w:color="auto"/>
                <w:right w:val="none" w:sz="0" w:space="0" w:color="auto"/>
              </w:divBdr>
              <w:divsChild>
                <w:div w:id="281806291">
                  <w:marLeft w:val="0"/>
                  <w:marRight w:val="0"/>
                  <w:marTop w:val="0"/>
                  <w:marBottom w:val="0"/>
                  <w:divBdr>
                    <w:top w:val="none" w:sz="0" w:space="0" w:color="auto"/>
                    <w:left w:val="none" w:sz="0" w:space="0" w:color="auto"/>
                    <w:bottom w:val="none" w:sz="0" w:space="0" w:color="auto"/>
                    <w:right w:val="none" w:sz="0" w:space="0" w:color="auto"/>
                  </w:divBdr>
                  <w:divsChild>
                    <w:div w:id="1372874976">
                      <w:marLeft w:val="0"/>
                      <w:marRight w:val="335"/>
                      <w:marTop w:val="0"/>
                      <w:marBottom w:val="0"/>
                      <w:divBdr>
                        <w:top w:val="none" w:sz="0" w:space="0" w:color="auto"/>
                        <w:left w:val="none" w:sz="0" w:space="0" w:color="auto"/>
                        <w:bottom w:val="none" w:sz="0" w:space="0" w:color="auto"/>
                        <w:right w:val="none" w:sz="0" w:space="0" w:color="auto"/>
                      </w:divBdr>
                      <w:divsChild>
                        <w:div w:id="1878424106">
                          <w:marLeft w:val="0"/>
                          <w:marRight w:val="0"/>
                          <w:marTop w:val="0"/>
                          <w:marBottom w:val="0"/>
                          <w:divBdr>
                            <w:top w:val="none" w:sz="0" w:space="0" w:color="auto"/>
                            <w:left w:val="none" w:sz="0" w:space="0" w:color="auto"/>
                            <w:bottom w:val="none" w:sz="0" w:space="0" w:color="auto"/>
                            <w:right w:val="none" w:sz="0" w:space="0" w:color="auto"/>
                          </w:divBdr>
                          <w:divsChild>
                            <w:div w:id="370225839">
                              <w:marLeft w:val="0"/>
                              <w:marRight w:val="0"/>
                              <w:marTop w:val="0"/>
                              <w:marBottom w:val="335"/>
                              <w:divBdr>
                                <w:top w:val="single" w:sz="6" w:space="0" w:color="CCCCCC"/>
                                <w:left w:val="none" w:sz="0" w:space="0" w:color="auto"/>
                                <w:bottom w:val="none" w:sz="0" w:space="0" w:color="auto"/>
                                <w:right w:val="none" w:sz="0" w:space="0" w:color="auto"/>
                              </w:divBdr>
                              <w:divsChild>
                                <w:div w:id="212695453">
                                  <w:marLeft w:val="0"/>
                                  <w:marRight w:val="0"/>
                                  <w:marTop w:val="0"/>
                                  <w:marBottom w:val="0"/>
                                  <w:divBdr>
                                    <w:top w:val="none" w:sz="0" w:space="0" w:color="auto"/>
                                    <w:left w:val="none" w:sz="0" w:space="0" w:color="auto"/>
                                    <w:bottom w:val="none" w:sz="0" w:space="0" w:color="auto"/>
                                    <w:right w:val="none" w:sz="0" w:space="0" w:color="auto"/>
                                  </w:divBdr>
                                  <w:divsChild>
                                    <w:div w:id="1244097681">
                                      <w:marLeft w:val="0"/>
                                      <w:marRight w:val="0"/>
                                      <w:marTop w:val="0"/>
                                      <w:marBottom w:val="0"/>
                                      <w:divBdr>
                                        <w:top w:val="none" w:sz="0" w:space="0" w:color="auto"/>
                                        <w:left w:val="none" w:sz="0" w:space="0" w:color="auto"/>
                                        <w:bottom w:val="none" w:sz="0" w:space="0" w:color="auto"/>
                                        <w:right w:val="none" w:sz="0" w:space="0" w:color="auto"/>
                                      </w:divBdr>
                                      <w:divsChild>
                                        <w:div w:id="1087267729">
                                          <w:marLeft w:val="0"/>
                                          <w:marRight w:val="0"/>
                                          <w:marTop w:val="0"/>
                                          <w:marBottom w:val="0"/>
                                          <w:divBdr>
                                            <w:top w:val="none" w:sz="0" w:space="0" w:color="auto"/>
                                            <w:left w:val="none" w:sz="0" w:space="0" w:color="auto"/>
                                            <w:bottom w:val="none" w:sz="0" w:space="0" w:color="auto"/>
                                            <w:right w:val="none" w:sz="0" w:space="0" w:color="auto"/>
                                          </w:divBdr>
                                          <w:divsChild>
                                            <w:div w:id="1391271876">
                                              <w:marLeft w:val="0"/>
                                              <w:marRight w:val="0"/>
                                              <w:marTop w:val="0"/>
                                              <w:marBottom w:val="0"/>
                                              <w:divBdr>
                                                <w:top w:val="none" w:sz="0" w:space="0" w:color="auto"/>
                                                <w:left w:val="none" w:sz="0" w:space="0" w:color="auto"/>
                                                <w:bottom w:val="none" w:sz="0" w:space="0" w:color="auto"/>
                                                <w:right w:val="none" w:sz="0" w:space="0" w:color="auto"/>
                                              </w:divBdr>
                                              <w:divsChild>
                                                <w:div w:id="12732782">
                                                  <w:marLeft w:val="0"/>
                                                  <w:marRight w:val="0"/>
                                                  <w:marTop w:val="0"/>
                                                  <w:marBottom w:val="0"/>
                                                  <w:divBdr>
                                                    <w:top w:val="none" w:sz="0" w:space="0" w:color="auto"/>
                                                    <w:left w:val="none" w:sz="0" w:space="0" w:color="auto"/>
                                                    <w:bottom w:val="none" w:sz="0" w:space="0" w:color="auto"/>
                                                    <w:right w:val="none" w:sz="0" w:space="0" w:color="auto"/>
                                                  </w:divBdr>
                                                </w:div>
                                                <w:div w:id="45378085">
                                                  <w:marLeft w:val="0"/>
                                                  <w:marRight w:val="0"/>
                                                  <w:marTop w:val="0"/>
                                                  <w:marBottom w:val="0"/>
                                                  <w:divBdr>
                                                    <w:top w:val="none" w:sz="0" w:space="0" w:color="auto"/>
                                                    <w:left w:val="none" w:sz="0" w:space="0" w:color="auto"/>
                                                    <w:bottom w:val="none" w:sz="0" w:space="0" w:color="auto"/>
                                                    <w:right w:val="none" w:sz="0" w:space="0" w:color="auto"/>
                                                  </w:divBdr>
                                                </w:div>
                                                <w:div w:id="99883139">
                                                  <w:marLeft w:val="0"/>
                                                  <w:marRight w:val="0"/>
                                                  <w:marTop w:val="0"/>
                                                  <w:marBottom w:val="0"/>
                                                  <w:divBdr>
                                                    <w:top w:val="none" w:sz="0" w:space="0" w:color="auto"/>
                                                    <w:left w:val="none" w:sz="0" w:space="0" w:color="auto"/>
                                                    <w:bottom w:val="none" w:sz="0" w:space="0" w:color="auto"/>
                                                    <w:right w:val="none" w:sz="0" w:space="0" w:color="auto"/>
                                                  </w:divBdr>
                                                </w:div>
                                                <w:div w:id="134759182">
                                                  <w:marLeft w:val="0"/>
                                                  <w:marRight w:val="0"/>
                                                  <w:marTop w:val="0"/>
                                                  <w:marBottom w:val="0"/>
                                                  <w:divBdr>
                                                    <w:top w:val="none" w:sz="0" w:space="0" w:color="auto"/>
                                                    <w:left w:val="none" w:sz="0" w:space="0" w:color="auto"/>
                                                    <w:bottom w:val="none" w:sz="0" w:space="0" w:color="auto"/>
                                                    <w:right w:val="none" w:sz="0" w:space="0" w:color="auto"/>
                                                  </w:divBdr>
                                                </w:div>
                                                <w:div w:id="144514463">
                                                  <w:marLeft w:val="0"/>
                                                  <w:marRight w:val="0"/>
                                                  <w:marTop w:val="0"/>
                                                  <w:marBottom w:val="0"/>
                                                  <w:divBdr>
                                                    <w:top w:val="none" w:sz="0" w:space="0" w:color="auto"/>
                                                    <w:left w:val="none" w:sz="0" w:space="0" w:color="auto"/>
                                                    <w:bottom w:val="none" w:sz="0" w:space="0" w:color="auto"/>
                                                    <w:right w:val="none" w:sz="0" w:space="0" w:color="auto"/>
                                                  </w:divBdr>
                                                </w:div>
                                                <w:div w:id="205337647">
                                                  <w:marLeft w:val="0"/>
                                                  <w:marRight w:val="0"/>
                                                  <w:marTop w:val="0"/>
                                                  <w:marBottom w:val="0"/>
                                                  <w:divBdr>
                                                    <w:top w:val="none" w:sz="0" w:space="0" w:color="auto"/>
                                                    <w:left w:val="none" w:sz="0" w:space="0" w:color="auto"/>
                                                    <w:bottom w:val="none" w:sz="0" w:space="0" w:color="auto"/>
                                                    <w:right w:val="none" w:sz="0" w:space="0" w:color="auto"/>
                                                  </w:divBdr>
                                                </w:div>
                                                <w:div w:id="303587895">
                                                  <w:marLeft w:val="0"/>
                                                  <w:marRight w:val="0"/>
                                                  <w:marTop w:val="0"/>
                                                  <w:marBottom w:val="0"/>
                                                  <w:divBdr>
                                                    <w:top w:val="none" w:sz="0" w:space="0" w:color="auto"/>
                                                    <w:left w:val="none" w:sz="0" w:space="0" w:color="auto"/>
                                                    <w:bottom w:val="none" w:sz="0" w:space="0" w:color="auto"/>
                                                    <w:right w:val="none" w:sz="0" w:space="0" w:color="auto"/>
                                                  </w:divBdr>
                                                </w:div>
                                                <w:div w:id="305355718">
                                                  <w:marLeft w:val="0"/>
                                                  <w:marRight w:val="0"/>
                                                  <w:marTop w:val="0"/>
                                                  <w:marBottom w:val="0"/>
                                                  <w:divBdr>
                                                    <w:top w:val="none" w:sz="0" w:space="0" w:color="auto"/>
                                                    <w:left w:val="none" w:sz="0" w:space="0" w:color="auto"/>
                                                    <w:bottom w:val="none" w:sz="0" w:space="0" w:color="auto"/>
                                                    <w:right w:val="none" w:sz="0" w:space="0" w:color="auto"/>
                                                  </w:divBdr>
                                                </w:div>
                                                <w:div w:id="368914721">
                                                  <w:marLeft w:val="0"/>
                                                  <w:marRight w:val="0"/>
                                                  <w:marTop w:val="0"/>
                                                  <w:marBottom w:val="0"/>
                                                  <w:divBdr>
                                                    <w:top w:val="none" w:sz="0" w:space="0" w:color="auto"/>
                                                    <w:left w:val="none" w:sz="0" w:space="0" w:color="auto"/>
                                                    <w:bottom w:val="none" w:sz="0" w:space="0" w:color="auto"/>
                                                    <w:right w:val="none" w:sz="0" w:space="0" w:color="auto"/>
                                                  </w:divBdr>
                                                </w:div>
                                                <w:div w:id="383214885">
                                                  <w:marLeft w:val="0"/>
                                                  <w:marRight w:val="0"/>
                                                  <w:marTop w:val="0"/>
                                                  <w:marBottom w:val="0"/>
                                                  <w:divBdr>
                                                    <w:top w:val="none" w:sz="0" w:space="0" w:color="auto"/>
                                                    <w:left w:val="none" w:sz="0" w:space="0" w:color="auto"/>
                                                    <w:bottom w:val="none" w:sz="0" w:space="0" w:color="auto"/>
                                                    <w:right w:val="none" w:sz="0" w:space="0" w:color="auto"/>
                                                  </w:divBdr>
                                                </w:div>
                                                <w:div w:id="450590302">
                                                  <w:marLeft w:val="0"/>
                                                  <w:marRight w:val="0"/>
                                                  <w:marTop w:val="0"/>
                                                  <w:marBottom w:val="0"/>
                                                  <w:divBdr>
                                                    <w:top w:val="none" w:sz="0" w:space="0" w:color="auto"/>
                                                    <w:left w:val="none" w:sz="0" w:space="0" w:color="auto"/>
                                                    <w:bottom w:val="none" w:sz="0" w:space="0" w:color="auto"/>
                                                    <w:right w:val="none" w:sz="0" w:space="0" w:color="auto"/>
                                                  </w:divBdr>
                                                </w:div>
                                                <w:div w:id="492141089">
                                                  <w:marLeft w:val="0"/>
                                                  <w:marRight w:val="0"/>
                                                  <w:marTop w:val="0"/>
                                                  <w:marBottom w:val="0"/>
                                                  <w:divBdr>
                                                    <w:top w:val="none" w:sz="0" w:space="0" w:color="auto"/>
                                                    <w:left w:val="none" w:sz="0" w:space="0" w:color="auto"/>
                                                    <w:bottom w:val="none" w:sz="0" w:space="0" w:color="auto"/>
                                                    <w:right w:val="none" w:sz="0" w:space="0" w:color="auto"/>
                                                  </w:divBdr>
                                                </w:div>
                                                <w:div w:id="498813846">
                                                  <w:marLeft w:val="0"/>
                                                  <w:marRight w:val="0"/>
                                                  <w:marTop w:val="0"/>
                                                  <w:marBottom w:val="0"/>
                                                  <w:divBdr>
                                                    <w:top w:val="none" w:sz="0" w:space="0" w:color="auto"/>
                                                    <w:left w:val="none" w:sz="0" w:space="0" w:color="auto"/>
                                                    <w:bottom w:val="none" w:sz="0" w:space="0" w:color="auto"/>
                                                    <w:right w:val="none" w:sz="0" w:space="0" w:color="auto"/>
                                                  </w:divBdr>
                                                </w:div>
                                                <w:div w:id="520707223">
                                                  <w:marLeft w:val="0"/>
                                                  <w:marRight w:val="0"/>
                                                  <w:marTop w:val="0"/>
                                                  <w:marBottom w:val="0"/>
                                                  <w:divBdr>
                                                    <w:top w:val="none" w:sz="0" w:space="0" w:color="auto"/>
                                                    <w:left w:val="none" w:sz="0" w:space="0" w:color="auto"/>
                                                    <w:bottom w:val="none" w:sz="0" w:space="0" w:color="auto"/>
                                                    <w:right w:val="none" w:sz="0" w:space="0" w:color="auto"/>
                                                  </w:divBdr>
                                                </w:div>
                                                <w:div w:id="549071985">
                                                  <w:marLeft w:val="0"/>
                                                  <w:marRight w:val="0"/>
                                                  <w:marTop w:val="0"/>
                                                  <w:marBottom w:val="0"/>
                                                  <w:divBdr>
                                                    <w:top w:val="none" w:sz="0" w:space="0" w:color="auto"/>
                                                    <w:left w:val="none" w:sz="0" w:space="0" w:color="auto"/>
                                                    <w:bottom w:val="none" w:sz="0" w:space="0" w:color="auto"/>
                                                    <w:right w:val="none" w:sz="0" w:space="0" w:color="auto"/>
                                                  </w:divBdr>
                                                </w:div>
                                                <w:div w:id="587421574">
                                                  <w:marLeft w:val="0"/>
                                                  <w:marRight w:val="0"/>
                                                  <w:marTop w:val="0"/>
                                                  <w:marBottom w:val="0"/>
                                                  <w:divBdr>
                                                    <w:top w:val="none" w:sz="0" w:space="0" w:color="auto"/>
                                                    <w:left w:val="none" w:sz="0" w:space="0" w:color="auto"/>
                                                    <w:bottom w:val="none" w:sz="0" w:space="0" w:color="auto"/>
                                                    <w:right w:val="none" w:sz="0" w:space="0" w:color="auto"/>
                                                  </w:divBdr>
                                                </w:div>
                                                <w:div w:id="673261543">
                                                  <w:marLeft w:val="0"/>
                                                  <w:marRight w:val="0"/>
                                                  <w:marTop w:val="0"/>
                                                  <w:marBottom w:val="0"/>
                                                  <w:divBdr>
                                                    <w:top w:val="none" w:sz="0" w:space="0" w:color="auto"/>
                                                    <w:left w:val="none" w:sz="0" w:space="0" w:color="auto"/>
                                                    <w:bottom w:val="none" w:sz="0" w:space="0" w:color="auto"/>
                                                    <w:right w:val="none" w:sz="0" w:space="0" w:color="auto"/>
                                                  </w:divBdr>
                                                </w:div>
                                                <w:div w:id="739519449">
                                                  <w:marLeft w:val="0"/>
                                                  <w:marRight w:val="0"/>
                                                  <w:marTop w:val="0"/>
                                                  <w:marBottom w:val="0"/>
                                                  <w:divBdr>
                                                    <w:top w:val="none" w:sz="0" w:space="0" w:color="auto"/>
                                                    <w:left w:val="none" w:sz="0" w:space="0" w:color="auto"/>
                                                    <w:bottom w:val="none" w:sz="0" w:space="0" w:color="auto"/>
                                                    <w:right w:val="none" w:sz="0" w:space="0" w:color="auto"/>
                                                  </w:divBdr>
                                                </w:div>
                                                <w:div w:id="853611680">
                                                  <w:marLeft w:val="0"/>
                                                  <w:marRight w:val="0"/>
                                                  <w:marTop w:val="0"/>
                                                  <w:marBottom w:val="0"/>
                                                  <w:divBdr>
                                                    <w:top w:val="none" w:sz="0" w:space="0" w:color="auto"/>
                                                    <w:left w:val="none" w:sz="0" w:space="0" w:color="auto"/>
                                                    <w:bottom w:val="none" w:sz="0" w:space="0" w:color="auto"/>
                                                    <w:right w:val="none" w:sz="0" w:space="0" w:color="auto"/>
                                                  </w:divBdr>
                                                </w:div>
                                                <w:div w:id="947471261">
                                                  <w:marLeft w:val="0"/>
                                                  <w:marRight w:val="0"/>
                                                  <w:marTop w:val="0"/>
                                                  <w:marBottom w:val="0"/>
                                                  <w:divBdr>
                                                    <w:top w:val="none" w:sz="0" w:space="0" w:color="auto"/>
                                                    <w:left w:val="none" w:sz="0" w:space="0" w:color="auto"/>
                                                    <w:bottom w:val="none" w:sz="0" w:space="0" w:color="auto"/>
                                                    <w:right w:val="none" w:sz="0" w:space="0" w:color="auto"/>
                                                  </w:divBdr>
                                                </w:div>
                                                <w:div w:id="999575453">
                                                  <w:marLeft w:val="0"/>
                                                  <w:marRight w:val="0"/>
                                                  <w:marTop w:val="0"/>
                                                  <w:marBottom w:val="0"/>
                                                  <w:divBdr>
                                                    <w:top w:val="none" w:sz="0" w:space="0" w:color="auto"/>
                                                    <w:left w:val="none" w:sz="0" w:space="0" w:color="auto"/>
                                                    <w:bottom w:val="none" w:sz="0" w:space="0" w:color="auto"/>
                                                    <w:right w:val="none" w:sz="0" w:space="0" w:color="auto"/>
                                                  </w:divBdr>
                                                </w:div>
                                                <w:div w:id="1040788631">
                                                  <w:marLeft w:val="0"/>
                                                  <w:marRight w:val="0"/>
                                                  <w:marTop w:val="0"/>
                                                  <w:marBottom w:val="0"/>
                                                  <w:divBdr>
                                                    <w:top w:val="none" w:sz="0" w:space="0" w:color="auto"/>
                                                    <w:left w:val="none" w:sz="0" w:space="0" w:color="auto"/>
                                                    <w:bottom w:val="none" w:sz="0" w:space="0" w:color="auto"/>
                                                    <w:right w:val="none" w:sz="0" w:space="0" w:color="auto"/>
                                                  </w:divBdr>
                                                </w:div>
                                                <w:div w:id="1047334598">
                                                  <w:marLeft w:val="0"/>
                                                  <w:marRight w:val="0"/>
                                                  <w:marTop w:val="0"/>
                                                  <w:marBottom w:val="0"/>
                                                  <w:divBdr>
                                                    <w:top w:val="none" w:sz="0" w:space="0" w:color="auto"/>
                                                    <w:left w:val="none" w:sz="0" w:space="0" w:color="auto"/>
                                                    <w:bottom w:val="none" w:sz="0" w:space="0" w:color="auto"/>
                                                    <w:right w:val="none" w:sz="0" w:space="0" w:color="auto"/>
                                                  </w:divBdr>
                                                </w:div>
                                                <w:div w:id="1068923673">
                                                  <w:marLeft w:val="0"/>
                                                  <w:marRight w:val="0"/>
                                                  <w:marTop w:val="0"/>
                                                  <w:marBottom w:val="0"/>
                                                  <w:divBdr>
                                                    <w:top w:val="none" w:sz="0" w:space="0" w:color="auto"/>
                                                    <w:left w:val="none" w:sz="0" w:space="0" w:color="auto"/>
                                                    <w:bottom w:val="none" w:sz="0" w:space="0" w:color="auto"/>
                                                    <w:right w:val="none" w:sz="0" w:space="0" w:color="auto"/>
                                                  </w:divBdr>
                                                </w:div>
                                                <w:div w:id="1116488126">
                                                  <w:marLeft w:val="0"/>
                                                  <w:marRight w:val="0"/>
                                                  <w:marTop w:val="0"/>
                                                  <w:marBottom w:val="0"/>
                                                  <w:divBdr>
                                                    <w:top w:val="none" w:sz="0" w:space="0" w:color="auto"/>
                                                    <w:left w:val="none" w:sz="0" w:space="0" w:color="auto"/>
                                                    <w:bottom w:val="none" w:sz="0" w:space="0" w:color="auto"/>
                                                    <w:right w:val="none" w:sz="0" w:space="0" w:color="auto"/>
                                                  </w:divBdr>
                                                </w:div>
                                                <w:div w:id="1246065678">
                                                  <w:marLeft w:val="0"/>
                                                  <w:marRight w:val="0"/>
                                                  <w:marTop w:val="0"/>
                                                  <w:marBottom w:val="0"/>
                                                  <w:divBdr>
                                                    <w:top w:val="none" w:sz="0" w:space="0" w:color="auto"/>
                                                    <w:left w:val="none" w:sz="0" w:space="0" w:color="auto"/>
                                                    <w:bottom w:val="none" w:sz="0" w:space="0" w:color="auto"/>
                                                    <w:right w:val="none" w:sz="0" w:space="0" w:color="auto"/>
                                                  </w:divBdr>
                                                </w:div>
                                                <w:div w:id="1389525320">
                                                  <w:marLeft w:val="0"/>
                                                  <w:marRight w:val="0"/>
                                                  <w:marTop w:val="0"/>
                                                  <w:marBottom w:val="0"/>
                                                  <w:divBdr>
                                                    <w:top w:val="none" w:sz="0" w:space="0" w:color="auto"/>
                                                    <w:left w:val="none" w:sz="0" w:space="0" w:color="auto"/>
                                                    <w:bottom w:val="none" w:sz="0" w:space="0" w:color="auto"/>
                                                    <w:right w:val="none" w:sz="0" w:space="0" w:color="auto"/>
                                                  </w:divBdr>
                                                </w:div>
                                                <w:div w:id="1410037639">
                                                  <w:marLeft w:val="0"/>
                                                  <w:marRight w:val="0"/>
                                                  <w:marTop w:val="0"/>
                                                  <w:marBottom w:val="0"/>
                                                  <w:divBdr>
                                                    <w:top w:val="none" w:sz="0" w:space="0" w:color="auto"/>
                                                    <w:left w:val="none" w:sz="0" w:space="0" w:color="auto"/>
                                                    <w:bottom w:val="none" w:sz="0" w:space="0" w:color="auto"/>
                                                    <w:right w:val="none" w:sz="0" w:space="0" w:color="auto"/>
                                                  </w:divBdr>
                                                </w:div>
                                                <w:div w:id="1442334377">
                                                  <w:marLeft w:val="0"/>
                                                  <w:marRight w:val="0"/>
                                                  <w:marTop w:val="0"/>
                                                  <w:marBottom w:val="0"/>
                                                  <w:divBdr>
                                                    <w:top w:val="none" w:sz="0" w:space="0" w:color="auto"/>
                                                    <w:left w:val="none" w:sz="0" w:space="0" w:color="auto"/>
                                                    <w:bottom w:val="none" w:sz="0" w:space="0" w:color="auto"/>
                                                    <w:right w:val="none" w:sz="0" w:space="0" w:color="auto"/>
                                                  </w:divBdr>
                                                </w:div>
                                                <w:div w:id="1536195103">
                                                  <w:marLeft w:val="0"/>
                                                  <w:marRight w:val="0"/>
                                                  <w:marTop w:val="0"/>
                                                  <w:marBottom w:val="0"/>
                                                  <w:divBdr>
                                                    <w:top w:val="none" w:sz="0" w:space="0" w:color="auto"/>
                                                    <w:left w:val="none" w:sz="0" w:space="0" w:color="auto"/>
                                                    <w:bottom w:val="none" w:sz="0" w:space="0" w:color="auto"/>
                                                    <w:right w:val="none" w:sz="0" w:space="0" w:color="auto"/>
                                                  </w:divBdr>
                                                </w:div>
                                                <w:div w:id="1600940989">
                                                  <w:marLeft w:val="0"/>
                                                  <w:marRight w:val="0"/>
                                                  <w:marTop w:val="0"/>
                                                  <w:marBottom w:val="0"/>
                                                  <w:divBdr>
                                                    <w:top w:val="none" w:sz="0" w:space="0" w:color="auto"/>
                                                    <w:left w:val="none" w:sz="0" w:space="0" w:color="auto"/>
                                                    <w:bottom w:val="none" w:sz="0" w:space="0" w:color="auto"/>
                                                    <w:right w:val="none" w:sz="0" w:space="0" w:color="auto"/>
                                                  </w:divBdr>
                                                </w:div>
                                                <w:div w:id="1604535632">
                                                  <w:marLeft w:val="0"/>
                                                  <w:marRight w:val="0"/>
                                                  <w:marTop w:val="0"/>
                                                  <w:marBottom w:val="0"/>
                                                  <w:divBdr>
                                                    <w:top w:val="none" w:sz="0" w:space="0" w:color="auto"/>
                                                    <w:left w:val="none" w:sz="0" w:space="0" w:color="auto"/>
                                                    <w:bottom w:val="none" w:sz="0" w:space="0" w:color="auto"/>
                                                    <w:right w:val="none" w:sz="0" w:space="0" w:color="auto"/>
                                                  </w:divBdr>
                                                </w:div>
                                                <w:div w:id="1622105005">
                                                  <w:marLeft w:val="0"/>
                                                  <w:marRight w:val="0"/>
                                                  <w:marTop w:val="0"/>
                                                  <w:marBottom w:val="0"/>
                                                  <w:divBdr>
                                                    <w:top w:val="none" w:sz="0" w:space="0" w:color="auto"/>
                                                    <w:left w:val="none" w:sz="0" w:space="0" w:color="auto"/>
                                                    <w:bottom w:val="none" w:sz="0" w:space="0" w:color="auto"/>
                                                    <w:right w:val="none" w:sz="0" w:space="0" w:color="auto"/>
                                                  </w:divBdr>
                                                </w:div>
                                                <w:div w:id="1654606509">
                                                  <w:marLeft w:val="0"/>
                                                  <w:marRight w:val="0"/>
                                                  <w:marTop w:val="0"/>
                                                  <w:marBottom w:val="0"/>
                                                  <w:divBdr>
                                                    <w:top w:val="none" w:sz="0" w:space="0" w:color="auto"/>
                                                    <w:left w:val="none" w:sz="0" w:space="0" w:color="auto"/>
                                                    <w:bottom w:val="none" w:sz="0" w:space="0" w:color="auto"/>
                                                    <w:right w:val="none" w:sz="0" w:space="0" w:color="auto"/>
                                                  </w:divBdr>
                                                </w:div>
                                                <w:div w:id="1671177499">
                                                  <w:marLeft w:val="0"/>
                                                  <w:marRight w:val="0"/>
                                                  <w:marTop w:val="0"/>
                                                  <w:marBottom w:val="0"/>
                                                  <w:divBdr>
                                                    <w:top w:val="none" w:sz="0" w:space="0" w:color="auto"/>
                                                    <w:left w:val="none" w:sz="0" w:space="0" w:color="auto"/>
                                                    <w:bottom w:val="none" w:sz="0" w:space="0" w:color="auto"/>
                                                    <w:right w:val="none" w:sz="0" w:space="0" w:color="auto"/>
                                                  </w:divBdr>
                                                </w:div>
                                                <w:div w:id="1716585472">
                                                  <w:marLeft w:val="0"/>
                                                  <w:marRight w:val="0"/>
                                                  <w:marTop w:val="0"/>
                                                  <w:marBottom w:val="0"/>
                                                  <w:divBdr>
                                                    <w:top w:val="none" w:sz="0" w:space="0" w:color="auto"/>
                                                    <w:left w:val="none" w:sz="0" w:space="0" w:color="auto"/>
                                                    <w:bottom w:val="none" w:sz="0" w:space="0" w:color="auto"/>
                                                    <w:right w:val="none" w:sz="0" w:space="0" w:color="auto"/>
                                                  </w:divBdr>
                                                </w:div>
                                                <w:div w:id="1805543888">
                                                  <w:marLeft w:val="0"/>
                                                  <w:marRight w:val="0"/>
                                                  <w:marTop w:val="0"/>
                                                  <w:marBottom w:val="0"/>
                                                  <w:divBdr>
                                                    <w:top w:val="none" w:sz="0" w:space="0" w:color="auto"/>
                                                    <w:left w:val="none" w:sz="0" w:space="0" w:color="auto"/>
                                                    <w:bottom w:val="none" w:sz="0" w:space="0" w:color="auto"/>
                                                    <w:right w:val="none" w:sz="0" w:space="0" w:color="auto"/>
                                                  </w:divBdr>
                                                </w:div>
                                                <w:div w:id="1836798202">
                                                  <w:marLeft w:val="0"/>
                                                  <w:marRight w:val="0"/>
                                                  <w:marTop w:val="0"/>
                                                  <w:marBottom w:val="0"/>
                                                  <w:divBdr>
                                                    <w:top w:val="none" w:sz="0" w:space="0" w:color="auto"/>
                                                    <w:left w:val="none" w:sz="0" w:space="0" w:color="auto"/>
                                                    <w:bottom w:val="none" w:sz="0" w:space="0" w:color="auto"/>
                                                    <w:right w:val="none" w:sz="0" w:space="0" w:color="auto"/>
                                                  </w:divBdr>
                                                </w:div>
                                                <w:div w:id="1852598193">
                                                  <w:marLeft w:val="0"/>
                                                  <w:marRight w:val="0"/>
                                                  <w:marTop w:val="0"/>
                                                  <w:marBottom w:val="0"/>
                                                  <w:divBdr>
                                                    <w:top w:val="none" w:sz="0" w:space="0" w:color="auto"/>
                                                    <w:left w:val="none" w:sz="0" w:space="0" w:color="auto"/>
                                                    <w:bottom w:val="none" w:sz="0" w:space="0" w:color="auto"/>
                                                    <w:right w:val="none" w:sz="0" w:space="0" w:color="auto"/>
                                                  </w:divBdr>
                                                </w:div>
                                                <w:div w:id="1899853972">
                                                  <w:marLeft w:val="0"/>
                                                  <w:marRight w:val="0"/>
                                                  <w:marTop w:val="0"/>
                                                  <w:marBottom w:val="0"/>
                                                  <w:divBdr>
                                                    <w:top w:val="none" w:sz="0" w:space="0" w:color="auto"/>
                                                    <w:left w:val="none" w:sz="0" w:space="0" w:color="auto"/>
                                                    <w:bottom w:val="none" w:sz="0" w:space="0" w:color="auto"/>
                                                    <w:right w:val="none" w:sz="0" w:space="0" w:color="auto"/>
                                                  </w:divBdr>
                                                </w:div>
                                                <w:div w:id="1970471234">
                                                  <w:marLeft w:val="0"/>
                                                  <w:marRight w:val="0"/>
                                                  <w:marTop w:val="0"/>
                                                  <w:marBottom w:val="0"/>
                                                  <w:divBdr>
                                                    <w:top w:val="none" w:sz="0" w:space="0" w:color="auto"/>
                                                    <w:left w:val="none" w:sz="0" w:space="0" w:color="auto"/>
                                                    <w:bottom w:val="none" w:sz="0" w:space="0" w:color="auto"/>
                                                    <w:right w:val="none" w:sz="0" w:space="0" w:color="auto"/>
                                                  </w:divBdr>
                                                </w:div>
                                                <w:div w:id="20115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760579">
      <w:bodyDiv w:val="1"/>
      <w:marLeft w:val="0"/>
      <w:marRight w:val="0"/>
      <w:marTop w:val="0"/>
      <w:marBottom w:val="0"/>
      <w:divBdr>
        <w:top w:val="none" w:sz="0" w:space="0" w:color="auto"/>
        <w:left w:val="none" w:sz="0" w:space="0" w:color="auto"/>
        <w:bottom w:val="none" w:sz="0" w:space="0" w:color="auto"/>
        <w:right w:val="none" w:sz="0" w:space="0" w:color="auto"/>
      </w:divBdr>
      <w:divsChild>
        <w:div w:id="2628342">
          <w:marLeft w:val="0"/>
          <w:marRight w:val="0"/>
          <w:marTop w:val="0"/>
          <w:marBottom w:val="0"/>
          <w:divBdr>
            <w:top w:val="none" w:sz="0" w:space="0" w:color="auto"/>
            <w:left w:val="none" w:sz="0" w:space="0" w:color="auto"/>
            <w:bottom w:val="none" w:sz="0" w:space="0" w:color="auto"/>
            <w:right w:val="none" w:sz="0" w:space="0" w:color="auto"/>
          </w:divBdr>
        </w:div>
        <w:div w:id="20978051">
          <w:marLeft w:val="0"/>
          <w:marRight w:val="0"/>
          <w:marTop w:val="0"/>
          <w:marBottom w:val="0"/>
          <w:divBdr>
            <w:top w:val="none" w:sz="0" w:space="0" w:color="auto"/>
            <w:left w:val="none" w:sz="0" w:space="0" w:color="auto"/>
            <w:bottom w:val="none" w:sz="0" w:space="0" w:color="auto"/>
            <w:right w:val="none" w:sz="0" w:space="0" w:color="auto"/>
          </w:divBdr>
        </w:div>
        <w:div w:id="116413316">
          <w:marLeft w:val="0"/>
          <w:marRight w:val="0"/>
          <w:marTop w:val="0"/>
          <w:marBottom w:val="0"/>
          <w:divBdr>
            <w:top w:val="none" w:sz="0" w:space="0" w:color="auto"/>
            <w:left w:val="none" w:sz="0" w:space="0" w:color="auto"/>
            <w:bottom w:val="none" w:sz="0" w:space="0" w:color="auto"/>
            <w:right w:val="none" w:sz="0" w:space="0" w:color="auto"/>
          </w:divBdr>
        </w:div>
        <w:div w:id="397094184">
          <w:marLeft w:val="0"/>
          <w:marRight w:val="0"/>
          <w:marTop w:val="0"/>
          <w:marBottom w:val="0"/>
          <w:divBdr>
            <w:top w:val="none" w:sz="0" w:space="0" w:color="auto"/>
            <w:left w:val="none" w:sz="0" w:space="0" w:color="auto"/>
            <w:bottom w:val="none" w:sz="0" w:space="0" w:color="auto"/>
            <w:right w:val="none" w:sz="0" w:space="0" w:color="auto"/>
          </w:divBdr>
        </w:div>
        <w:div w:id="476193652">
          <w:marLeft w:val="0"/>
          <w:marRight w:val="0"/>
          <w:marTop w:val="0"/>
          <w:marBottom w:val="0"/>
          <w:divBdr>
            <w:top w:val="none" w:sz="0" w:space="0" w:color="auto"/>
            <w:left w:val="none" w:sz="0" w:space="0" w:color="auto"/>
            <w:bottom w:val="none" w:sz="0" w:space="0" w:color="auto"/>
            <w:right w:val="none" w:sz="0" w:space="0" w:color="auto"/>
          </w:divBdr>
        </w:div>
        <w:div w:id="504983209">
          <w:marLeft w:val="0"/>
          <w:marRight w:val="0"/>
          <w:marTop w:val="0"/>
          <w:marBottom w:val="0"/>
          <w:divBdr>
            <w:top w:val="none" w:sz="0" w:space="0" w:color="auto"/>
            <w:left w:val="none" w:sz="0" w:space="0" w:color="auto"/>
            <w:bottom w:val="none" w:sz="0" w:space="0" w:color="auto"/>
            <w:right w:val="none" w:sz="0" w:space="0" w:color="auto"/>
          </w:divBdr>
        </w:div>
        <w:div w:id="505174876">
          <w:marLeft w:val="0"/>
          <w:marRight w:val="0"/>
          <w:marTop w:val="0"/>
          <w:marBottom w:val="0"/>
          <w:divBdr>
            <w:top w:val="none" w:sz="0" w:space="0" w:color="auto"/>
            <w:left w:val="none" w:sz="0" w:space="0" w:color="auto"/>
            <w:bottom w:val="none" w:sz="0" w:space="0" w:color="auto"/>
            <w:right w:val="none" w:sz="0" w:space="0" w:color="auto"/>
          </w:divBdr>
        </w:div>
        <w:div w:id="602345759">
          <w:marLeft w:val="0"/>
          <w:marRight w:val="0"/>
          <w:marTop w:val="0"/>
          <w:marBottom w:val="0"/>
          <w:divBdr>
            <w:top w:val="none" w:sz="0" w:space="0" w:color="auto"/>
            <w:left w:val="none" w:sz="0" w:space="0" w:color="auto"/>
            <w:bottom w:val="none" w:sz="0" w:space="0" w:color="auto"/>
            <w:right w:val="none" w:sz="0" w:space="0" w:color="auto"/>
          </w:divBdr>
        </w:div>
        <w:div w:id="948244202">
          <w:marLeft w:val="0"/>
          <w:marRight w:val="0"/>
          <w:marTop w:val="0"/>
          <w:marBottom w:val="0"/>
          <w:divBdr>
            <w:top w:val="none" w:sz="0" w:space="0" w:color="auto"/>
            <w:left w:val="none" w:sz="0" w:space="0" w:color="auto"/>
            <w:bottom w:val="none" w:sz="0" w:space="0" w:color="auto"/>
            <w:right w:val="none" w:sz="0" w:space="0" w:color="auto"/>
          </w:divBdr>
        </w:div>
        <w:div w:id="1091662713">
          <w:marLeft w:val="0"/>
          <w:marRight w:val="0"/>
          <w:marTop w:val="0"/>
          <w:marBottom w:val="0"/>
          <w:divBdr>
            <w:top w:val="none" w:sz="0" w:space="0" w:color="auto"/>
            <w:left w:val="none" w:sz="0" w:space="0" w:color="auto"/>
            <w:bottom w:val="none" w:sz="0" w:space="0" w:color="auto"/>
            <w:right w:val="none" w:sz="0" w:space="0" w:color="auto"/>
          </w:divBdr>
        </w:div>
        <w:div w:id="1190099658">
          <w:marLeft w:val="0"/>
          <w:marRight w:val="0"/>
          <w:marTop w:val="0"/>
          <w:marBottom w:val="0"/>
          <w:divBdr>
            <w:top w:val="none" w:sz="0" w:space="0" w:color="auto"/>
            <w:left w:val="none" w:sz="0" w:space="0" w:color="auto"/>
            <w:bottom w:val="none" w:sz="0" w:space="0" w:color="auto"/>
            <w:right w:val="none" w:sz="0" w:space="0" w:color="auto"/>
          </w:divBdr>
        </w:div>
        <w:div w:id="1217428976">
          <w:marLeft w:val="0"/>
          <w:marRight w:val="0"/>
          <w:marTop w:val="0"/>
          <w:marBottom w:val="0"/>
          <w:divBdr>
            <w:top w:val="none" w:sz="0" w:space="0" w:color="auto"/>
            <w:left w:val="none" w:sz="0" w:space="0" w:color="auto"/>
            <w:bottom w:val="none" w:sz="0" w:space="0" w:color="auto"/>
            <w:right w:val="none" w:sz="0" w:space="0" w:color="auto"/>
          </w:divBdr>
        </w:div>
        <w:div w:id="1467234253">
          <w:marLeft w:val="0"/>
          <w:marRight w:val="0"/>
          <w:marTop w:val="0"/>
          <w:marBottom w:val="0"/>
          <w:divBdr>
            <w:top w:val="none" w:sz="0" w:space="0" w:color="auto"/>
            <w:left w:val="none" w:sz="0" w:space="0" w:color="auto"/>
            <w:bottom w:val="none" w:sz="0" w:space="0" w:color="auto"/>
            <w:right w:val="none" w:sz="0" w:space="0" w:color="auto"/>
          </w:divBdr>
        </w:div>
        <w:div w:id="1468932652">
          <w:marLeft w:val="0"/>
          <w:marRight w:val="0"/>
          <w:marTop w:val="0"/>
          <w:marBottom w:val="0"/>
          <w:divBdr>
            <w:top w:val="none" w:sz="0" w:space="0" w:color="auto"/>
            <w:left w:val="none" w:sz="0" w:space="0" w:color="auto"/>
            <w:bottom w:val="none" w:sz="0" w:space="0" w:color="auto"/>
            <w:right w:val="none" w:sz="0" w:space="0" w:color="auto"/>
          </w:divBdr>
        </w:div>
        <w:div w:id="1563712371">
          <w:marLeft w:val="0"/>
          <w:marRight w:val="0"/>
          <w:marTop w:val="0"/>
          <w:marBottom w:val="0"/>
          <w:divBdr>
            <w:top w:val="none" w:sz="0" w:space="0" w:color="auto"/>
            <w:left w:val="none" w:sz="0" w:space="0" w:color="auto"/>
            <w:bottom w:val="none" w:sz="0" w:space="0" w:color="auto"/>
            <w:right w:val="none" w:sz="0" w:space="0" w:color="auto"/>
          </w:divBdr>
        </w:div>
        <w:div w:id="1763254656">
          <w:marLeft w:val="0"/>
          <w:marRight w:val="0"/>
          <w:marTop w:val="0"/>
          <w:marBottom w:val="0"/>
          <w:divBdr>
            <w:top w:val="none" w:sz="0" w:space="0" w:color="auto"/>
            <w:left w:val="none" w:sz="0" w:space="0" w:color="auto"/>
            <w:bottom w:val="none" w:sz="0" w:space="0" w:color="auto"/>
            <w:right w:val="none" w:sz="0" w:space="0" w:color="auto"/>
          </w:divBdr>
        </w:div>
        <w:div w:id="1790198536">
          <w:marLeft w:val="0"/>
          <w:marRight w:val="0"/>
          <w:marTop w:val="0"/>
          <w:marBottom w:val="0"/>
          <w:divBdr>
            <w:top w:val="none" w:sz="0" w:space="0" w:color="auto"/>
            <w:left w:val="none" w:sz="0" w:space="0" w:color="auto"/>
            <w:bottom w:val="none" w:sz="0" w:space="0" w:color="auto"/>
            <w:right w:val="none" w:sz="0" w:space="0" w:color="auto"/>
          </w:divBdr>
        </w:div>
        <w:div w:id="2024624542">
          <w:marLeft w:val="0"/>
          <w:marRight w:val="0"/>
          <w:marTop w:val="0"/>
          <w:marBottom w:val="0"/>
          <w:divBdr>
            <w:top w:val="none" w:sz="0" w:space="0" w:color="auto"/>
            <w:left w:val="none" w:sz="0" w:space="0" w:color="auto"/>
            <w:bottom w:val="none" w:sz="0" w:space="0" w:color="auto"/>
            <w:right w:val="none" w:sz="0" w:space="0" w:color="auto"/>
          </w:divBdr>
        </w:div>
        <w:div w:id="2028434763">
          <w:marLeft w:val="0"/>
          <w:marRight w:val="0"/>
          <w:marTop w:val="0"/>
          <w:marBottom w:val="0"/>
          <w:divBdr>
            <w:top w:val="none" w:sz="0" w:space="0" w:color="auto"/>
            <w:left w:val="none" w:sz="0" w:space="0" w:color="auto"/>
            <w:bottom w:val="none" w:sz="0" w:space="0" w:color="auto"/>
            <w:right w:val="none" w:sz="0" w:space="0" w:color="auto"/>
          </w:divBdr>
        </w:div>
        <w:div w:id="2031032241">
          <w:marLeft w:val="0"/>
          <w:marRight w:val="0"/>
          <w:marTop w:val="0"/>
          <w:marBottom w:val="0"/>
          <w:divBdr>
            <w:top w:val="none" w:sz="0" w:space="0" w:color="auto"/>
            <w:left w:val="none" w:sz="0" w:space="0" w:color="auto"/>
            <w:bottom w:val="none" w:sz="0" w:space="0" w:color="auto"/>
            <w:right w:val="none" w:sz="0" w:space="0" w:color="auto"/>
          </w:divBdr>
        </w:div>
        <w:div w:id="2037346238">
          <w:marLeft w:val="0"/>
          <w:marRight w:val="0"/>
          <w:marTop w:val="0"/>
          <w:marBottom w:val="0"/>
          <w:divBdr>
            <w:top w:val="none" w:sz="0" w:space="0" w:color="auto"/>
            <w:left w:val="none" w:sz="0" w:space="0" w:color="auto"/>
            <w:bottom w:val="none" w:sz="0" w:space="0" w:color="auto"/>
            <w:right w:val="none" w:sz="0" w:space="0" w:color="auto"/>
          </w:divBdr>
        </w:div>
        <w:div w:id="2061395188">
          <w:marLeft w:val="0"/>
          <w:marRight w:val="0"/>
          <w:marTop w:val="0"/>
          <w:marBottom w:val="0"/>
          <w:divBdr>
            <w:top w:val="none" w:sz="0" w:space="0" w:color="auto"/>
            <w:left w:val="none" w:sz="0" w:space="0" w:color="auto"/>
            <w:bottom w:val="none" w:sz="0" w:space="0" w:color="auto"/>
            <w:right w:val="none" w:sz="0" w:space="0" w:color="auto"/>
          </w:divBdr>
        </w:div>
        <w:div w:id="2104180733">
          <w:marLeft w:val="0"/>
          <w:marRight w:val="0"/>
          <w:marTop w:val="0"/>
          <w:marBottom w:val="0"/>
          <w:divBdr>
            <w:top w:val="none" w:sz="0" w:space="0" w:color="auto"/>
            <w:left w:val="none" w:sz="0" w:space="0" w:color="auto"/>
            <w:bottom w:val="none" w:sz="0" w:space="0" w:color="auto"/>
            <w:right w:val="none" w:sz="0" w:space="0" w:color="auto"/>
          </w:divBdr>
        </w:div>
      </w:divsChild>
    </w:div>
    <w:div w:id="695232572">
      <w:bodyDiv w:val="1"/>
      <w:marLeft w:val="0"/>
      <w:marRight w:val="0"/>
      <w:marTop w:val="0"/>
      <w:marBottom w:val="0"/>
      <w:divBdr>
        <w:top w:val="none" w:sz="0" w:space="0" w:color="auto"/>
        <w:left w:val="none" w:sz="0" w:space="0" w:color="auto"/>
        <w:bottom w:val="none" w:sz="0" w:space="0" w:color="auto"/>
        <w:right w:val="none" w:sz="0" w:space="0" w:color="auto"/>
      </w:divBdr>
      <w:divsChild>
        <w:div w:id="122233786">
          <w:marLeft w:val="0"/>
          <w:marRight w:val="0"/>
          <w:marTop w:val="0"/>
          <w:marBottom w:val="0"/>
          <w:divBdr>
            <w:top w:val="none" w:sz="0" w:space="0" w:color="auto"/>
            <w:left w:val="none" w:sz="0" w:space="0" w:color="auto"/>
            <w:bottom w:val="none" w:sz="0" w:space="0" w:color="auto"/>
            <w:right w:val="none" w:sz="0" w:space="0" w:color="auto"/>
          </w:divBdr>
        </w:div>
        <w:div w:id="246159687">
          <w:marLeft w:val="0"/>
          <w:marRight w:val="0"/>
          <w:marTop w:val="0"/>
          <w:marBottom w:val="0"/>
          <w:divBdr>
            <w:top w:val="none" w:sz="0" w:space="0" w:color="auto"/>
            <w:left w:val="none" w:sz="0" w:space="0" w:color="auto"/>
            <w:bottom w:val="none" w:sz="0" w:space="0" w:color="auto"/>
            <w:right w:val="none" w:sz="0" w:space="0" w:color="auto"/>
          </w:divBdr>
        </w:div>
        <w:div w:id="320699885">
          <w:marLeft w:val="0"/>
          <w:marRight w:val="0"/>
          <w:marTop w:val="0"/>
          <w:marBottom w:val="0"/>
          <w:divBdr>
            <w:top w:val="none" w:sz="0" w:space="0" w:color="auto"/>
            <w:left w:val="none" w:sz="0" w:space="0" w:color="auto"/>
            <w:bottom w:val="none" w:sz="0" w:space="0" w:color="auto"/>
            <w:right w:val="none" w:sz="0" w:space="0" w:color="auto"/>
          </w:divBdr>
        </w:div>
        <w:div w:id="370502409">
          <w:marLeft w:val="0"/>
          <w:marRight w:val="0"/>
          <w:marTop w:val="0"/>
          <w:marBottom w:val="0"/>
          <w:divBdr>
            <w:top w:val="none" w:sz="0" w:space="0" w:color="auto"/>
            <w:left w:val="none" w:sz="0" w:space="0" w:color="auto"/>
            <w:bottom w:val="none" w:sz="0" w:space="0" w:color="auto"/>
            <w:right w:val="none" w:sz="0" w:space="0" w:color="auto"/>
          </w:divBdr>
        </w:div>
        <w:div w:id="394474274">
          <w:marLeft w:val="0"/>
          <w:marRight w:val="0"/>
          <w:marTop w:val="0"/>
          <w:marBottom w:val="0"/>
          <w:divBdr>
            <w:top w:val="none" w:sz="0" w:space="0" w:color="auto"/>
            <w:left w:val="none" w:sz="0" w:space="0" w:color="auto"/>
            <w:bottom w:val="none" w:sz="0" w:space="0" w:color="auto"/>
            <w:right w:val="none" w:sz="0" w:space="0" w:color="auto"/>
          </w:divBdr>
        </w:div>
        <w:div w:id="434717211">
          <w:marLeft w:val="0"/>
          <w:marRight w:val="0"/>
          <w:marTop w:val="0"/>
          <w:marBottom w:val="0"/>
          <w:divBdr>
            <w:top w:val="none" w:sz="0" w:space="0" w:color="auto"/>
            <w:left w:val="none" w:sz="0" w:space="0" w:color="auto"/>
            <w:bottom w:val="none" w:sz="0" w:space="0" w:color="auto"/>
            <w:right w:val="none" w:sz="0" w:space="0" w:color="auto"/>
          </w:divBdr>
        </w:div>
        <w:div w:id="453595401">
          <w:marLeft w:val="0"/>
          <w:marRight w:val="0"/>
          <w:marTop w:val="0"/>
          <w:marBottom w:val="0"/>
          <w:divBdr>
            <w:top w:val="none" w:sz="0" w:space="0" w:color="auto"/>
            <w:left w:val="none" w:sz="0" w:space="0" w:color="auto"/>
            <w:bottom w:val="none" w:sz="0" w:space="0" w:color="auto"/>
            <w:right w:val="none" w:sz="0" w:space="0" w:color="auto"/>
          </w:divBdr>
        </w:div>
        <w:div w:id="548340194">
          <w:marLeft w:val="0"/>
          <w:marRight w:val="0"/>
          <w:marTop w:val="0"/>
          <w:marBottom w:val="0"/>
          <w:divBdr>
            <w:top w:val="none" w:sz="0" w:space="0" w:color="auto"/>
            <w:left w:val="none" w:sz="0" w:space="0" w:color="auto"/>
            <w:bottom w:val="none" w:sz="0" w:space="0" w:color="auto"/>
            <w:right w:val="none" w:sz="0" w:space="0" w:color="auto"/>
          </w:divBdr>
        </w:div>
        <w:div w:id="598368173">
          <w:marLeft w:val="0"/>
          <w:marRight w:val="0"/>
          <w:marTop w:val="0"/>
          <w:marBottom w:val="0"/>
          <w:divBdr>
            <w:top w:val="none" w:sz="0" w:space="0" w:color="auto"/>
            <w:left w:val="none" w:sz="0" w:space="0" w:color="auto"/>
            <w:bottom w:val="none" w:sz="0" w:space="0" w:color="auto"/>
            <w:right w:val="none" w:sz="0" w:space="0" w:color="auto"/>
          </w:divBdr>
        </w:div>
        <w:div w:id="774137383">
          <w:marLeft w:val="0"/>
          <w:marRight w:val="0"/>
          <w:marTop w:val="0"/>
          <w:marBottom w:val="0"/>
          <w:divBdr>
            <w:top w:val="none" w:sz="0" w:space="0" w:color="auto"/>
            <w:left w:val="none" w:sz="0" w:space="0" w:color="auto"/>
            <w:bottom w:val="none" w:sz="0" w:space="0" w:color="auto"/>
            <w:right w:val="none" w:sz="0" w:space="0" w:color="auto"/>
          </w:divBdr>
        </w:div>
        <w:div w:id="932398728">
          <w:marLeft w:val="0"/>
          <w:marRight w:val="0"/>
          <w:marTop w:val="0"/>
          <w:marBottom w:val="0"/>
          <w:divBdr>
            <w:top w:val="none" w:sz="0" w:space="0" w:color="auto"/>
            <w:left w:val="none" w:sz="0" w:space="0" w:color="auto"/>
            <w:bottom w:val="none" w:sz="0" w:space="0" w:color="auto"/>
            <w:right w:val="none" w:sz="0" w:space="0" w:color="auto"/>
          </w:divBdr>
        </w:div>
        <w:div w:id="1053188251">
          <w:marLeft w:val="0"/>
          <w:marRight w:val="0"/>
          <w:marTop w:val="0"/>
          <w:marBottom w:val="0"/>
          <w:divBdr>
            <w:top w:val="none" w:sz="0" w:space="0" w:color="auto"/>
            <w:left w:val="none" w:sz="0" w:space="0" w:color="auto"/>
            <w:bottom w:val="none" w:sz="0" w:space="0" w:color="auto"/>
            <w:right w:val="none" w:sz="0" w:space="0" w:color="auto"/>
          </w:divBdr>
        </w:div>
        <w:div w:id="1093932676">
          <w:marLeft w:val="0"/>
          <w:marRight w:val="0"/>
          <w:marTop w:val="0"/>
          <w:marBottom w:val="0"/>
          <w:divBdr>
            <w:top w:val="none" w:sz="0" w:space="0" w:color="auto"/>
            <w:left w:val="none" w:sz="0" w:space="0" w:color="auto"/>
            <w:bottom w:val="none" w:sz="0" w:space="0" w:color="auto"/>
            <w:right w:val="none" w:sz="0" w:space="0" w:color="auto"/>
          </w:divBdr>
        </w:div>
        <w:div w:id="1298031231">
          <w:marLeft w:val="0"/>
          <w:marRight w:val="0"/>
          <w:marTop w:val="0"/>
          <w:marBottom w:val="0"/>
          <w:divBdr>
            <w:top w:val="none" w:sz="0" w:space="0" w:color="auto"/>
            <w:left w:val="none" w:sz="0" w:space="0" w:color="auto"/>
            <w:bottom w:val="none" w:sz="0" w:space="0" w:color="auto"/>
            <w:right w:val="none" w:sz="0" w:space="0" w:color="auto"/>
          </w:divBdr>
        </w:div>
        <w:div w:id="1312250815">
          <w:marLeft w:val="0"/>
          <w:marRight w:val="0"/>
          <w:marTop w:val="0"/>
          <w:marBottom w:val="0"/>
          <w:divBdr>
            <w:top w:val="none" w:sz="0" w:space="0" w:color="auto"/>
            <w:left w:val="none" w:sz="0" w:space="0" w:color="auto"/>
            <w:bottom w:val="none" w:sz="0" w:space="0" w:color="auto"/>
            <w:right w:val="none" w:sz="0" w:space="0" w:color="auto"/>
          </w:divBdr>
        </w:div>
        <w:div w:id="1393195847">
          <w:marLeft w:val="0"/>
          <w:marRight w:val="0"/>
          <w:marTop w:val="0"/>
          <w:marBottom w:val="0"/>
          <w:divBdr>
            <w:top w:val="none" w:sz="0" w:space="0" w:color="auto"/>
            <w:left w:val="none" w:sz="0" w:space="0" w:color="auto"/>
            <w:bottom w:val="none" w:sz="0" w:space="0" w:color="auto"/>
            <w:right w:val="none" w:sz="0" w:space="0" w:color="auto"/>
          </w:divBdr>
        </w:div>
        <w:div w:id="1416052675">
          <w:marLeft w:val="0"/>
          <w:marRight w:val="0"/>
          <w:marTop w:val="0"/>
          <w:marBottom w:val="0"/>
          <w:divBdr>
            <w:top w:val="none" w:sz="0" w:space="0" w:color="auto"/>
            <w:left w:val="none" w:sz="0" w:space="0" w:color="auto"/>
            <w:bottom w:val="none" w:sz="0" w:space="0" w:color="auto"/>
            <w:right w:val="none" w:sz="0" w:space="0" w:color="auto"/>
          </w:divBdr>
        </w:div>
        <w:div w:id="1558587723">
          <w:marLeft w:val="0"/>
          <w:marRight w:val="0"/>
          <w:marTop w:val="0"/>
          <w:marBottom w:val="0"/>
          <w:divBdr>
            <w:top w:val="none" w:sz="0" w:space="0" w:color="auto"/>
            <w:left w:val="none" w:sz="0" w:space="0" w:color="auto"/>
            <w:bottom w:val="none" w:sz="0" w:space="0" w:color="auto"/>
            <w:right w:val="none" w:sz="0" w:space="0" w:color="auto"/>
          </w:divBdr>
        </w:div>
        <w:div w:id="1699425797">
          <w:marLeft w:val="0"/>
          <w:marRight w:val="0"/>
          <w:marTop w:val="0"/>
          <w:marBottom w:val="0"/>
          <w:divBdr>
            <w:top w:val="none" w:sz="0" w:space="0" w:color="auto"/>
            <w:left w:val="none" w:sz="0" w:space="0" w:color="auto"/>
            <w:bottom w:val="none" w:sz="0" w:space="0" w:color="auto"/>
            <w:right w:val="none" w:sz="0" w:space="0" w:color="auto"/>
          </w:divBdr>
        </w:div>
        <w:div w:id="1718431163">
          <w:marLeft w:val="0"/>
          <w:marRight w:val="0"/>
          <w:marTop w:val="0"/>
          <w:marBottom w:val="0"/>
          <w:divBdr>
            <w:top w:val="none" w:sz="0" w:space="0" w:color="auto"/>
            <w:left w:val="none" w:sz="0" w:space="0" w:color="auto"/>
            <w:bottom w:val="none" w:sz="0" w:space="0" w:color="auto"/>
            <w:right w:val="none" w:sz="0" w:space="0" w:color="auto"/>
          </w:divBdr>
        </w:div>
        <w:div w:id="1918249472">
          <w:marLeft w:val="0"/>
          <w:marRight w:val="0"/>
          <w:marTop w:val="0"/>
          <w:marBottom w:val="0"/>
          <w:divBdr>
            <w:top w:val="none" w:sz="0" w:space="0" w:color="auto"/>
            <w:left w:val="none" w:sz="0" w:space="0" w:color="auto"/>
            <w:bottom w:val="none" w:sz="0" w:space="0" w:color="auto"/>
            <w:right w:val="none" w:sz="0" w:space="0" w:color="auto"/>
          </w:divBdr>
        </w:div>
        <w:div w:id="1952738478">
          <w:marLeft w:val="0"/>
          <w:marRight w:val="0"/>
          <w:marTop w:val="0"/>
          <w:marBottom w:val="0"/>
          <w:divBdr>
            <w:top w:val="none" w:sz="0" w:space="0" w:color="auto"/>
            <w:left w:val="none" w:sz="0" w:space="0" w:color="auto"/>
            <w:bottom w:val="none" w:sz="0" w:space="0" w:color="auto"/>
            <w:right w:val="none" w:sz="0" w:space="0" w:color="auto"/>
          </w:divBdr>
        </w:div>
        <w:div w:id="1972661727">
          <w:marLeft w:val="0"/>
          <w:marRight w:val="0"/>
          <w:marTop w:val="0"/>
          <w:marBottom w:val="0"/>
          <w:divBdr>
            <w:top w:val="none" w:sz="0" w:space="0" w:color="auto"/>
            <w:left w:val="none" w:sz="0" w:space="0" w:color="auto"/>
            <w:bottom w:val="none" w:sz="0" w:space="0" w:color="auto"/>
            <w:right w:val="none" w:sz="0" w:space="0" w:color="auto"/>
          </w:divBdr>
        </w:div>
      </w:divsChild>
    </w:div>
    <w:div w:id="852955109">
      <w:bodyDiv w:val="1"/>
      <w:marLeft w:val="0"/>
      <w:marRight w:val="0"/>
      <w:marTop w:val="0"/>
      <w:marBottom w:val="0"/>
      <w:divBdr>
        <w:top w:val="none" w:sz="0" w:space="0" w:color="auto"/>
        <w:left w:val="none" w:sz="0" w:space="0" w:color="auto"/>
        <w:bottom w:val="none" w:sz="0" w:space="0" w:color="auto"/>
        <w:right w:val="none" w:sz="0" w:space="0" w:color="auto"/>
      </w:divBdr>
      <w:divsChild>
        <w:div w:id="258637386">
          <w:marLeft w:val="0"/>
          <w:marRight w:val="0"/>
          <w:marTop w:val="0"/>
          <w:marBottom w:val="0"/>
          <w:divBdr>
            <w:top w:val="none" w:sz="0" w:space="0" w:color="auto"/>
            <w:left w:val="none" w:sz="0" w:space="0" w:color="auto"/>
            <w:bottom w:val="none" w:sz="0" w:space="0" w:color="auto"/>
            <w:right w:val="none" w:sz="0" w:space="0" w:color="auto"/>
          </w:divBdr>
        </w:div>
        <w:div w:id="259025945">
          <w:marLeft w:val="0"/>
          <w:marRight w:val="0"/>
          <w:marTop w:val="0"/>
          <w:marBottom w:val="0"/>
          <w:divBdr>
            <w:top w:val="none" w:sz="0" w:space="0" w:color="auto"/>
            <w:left w:val="none" w:sz="0" w:space="0" w:color="auto"/>
            <w:bottom w:val="none" w:sz="0" w:space="0" w:color="auto"/>
            <w:right w:val="none" w:sz="0" w:space="0" w:color="auto"/>
          </w:divBdr>
        </w:div>
        <w:div w:id="708578773">
          <w:marLeft w:val="0"/>
          <w:marRight w:val="0"/>
          <w:marTop w:val="0"/>
          <w:marBottom w:val="0"/>
          <w:divBdr>
            <w:top w:val="none" w:sz="0" w:space="0" w:color="auto"/>
            <w:left w:val="none" w:sz="0" w:space="0" w:color="auto"/>
            <w:bottom w:val="none" w:sz="0" w:space="0" w:color="auto"/>
            <w:right w:val="none" w:sz="0" w:space="0" w:color="auto"/>
          </w:divBdr>
          <w:divsChild>
            <w:div w:id="77557589">
              <w:marLeft w:val="0"/>
              <w:marRight w:val="0"/>
              <w:marTop w:val="0"/>
              <w:marBottom w:val="0"/>
              <w:divBdr>
                <w:top w:val="none" w:sz="0" w:space="0" w:color="auto"/>
                <w:left w:val="none" w:sz="0" w:space="0" w:color="auto"/>
                <w:bottom w:val="none" w:sz="0" w:space="0" w:color="auto"/>
                <w:right w:val="none" w:sz="0" w:space="0" w:color="auto"/>
              </w:divBdr>
            </w:div>
            <w:div w:id="282465842">
              <w:marLeft w:val="0"/>
              <w:marRight w:val="0"/>
              <w:marTop w:val="0"/>
              <w:marBottom w:val="0"/>
              <w:divBdr>
                <w:top w:val="none" w:sz="0" w:space="0" w:color="auto"/>
                <w:left w:val="none" w:sz="0" w:space="0" w:color="auto"/>
                <w:bottom w:val="none" w:sz="0" w:space="0" w:color="auto"/>
                <w:right w:val="none" w:sz="0" w:space="0" w:color="auto"/>
              </w:divBdr>
            </w:div>
            <w:div w:id="282544537">
              <w:marLeft w:val="0"/>
              <w:marRight w:val="0"/>
              <w:marTop w:val="0"/>
              <w:marBottom w:val="0"/>
              <w:divBdr>
                <w:top w:val="none" w:sz="0" w:space="0" w:color="auto"/>
                <w:left w:val="none" w:sz="0" w:space="0" w:color="auto"/>
                <w:bottom w:val="none" w:sz="0" w:space="0" w:color="auto"/>
                <w:right w:val="none" w:sz="0" w:space="0" w:color="auto"/>
              </w:divBdr>
            </w:div>
            <w:div w:id="589046374">
              <w:marLeft w:val="0"/>
              <w:marRight w:val="0"/>
              <w:marTop w:val="0"/>
              <w:marBottom w:val="0"/>
              <w:divBdr>
                <w:top w:val="none" w:sz="0" w:space="0" w:color="auto"/>
                <w:left w:val="none" w:sz="0" w:space="0" w:color="auto"/>
                <w:bottom w:val="none" w:sz="0" w:space="0" w:color="auto"/>
                <w:right w:val="none" w:sz="0" w:space="0" w:color="auto"/>
              </w:divBdr>
            </w:div>
            <w:div w:id="800227085">
              <w:marLeft w:val="0"/>
              <w:marRight w:val="0"/>
              <w:marTop w:val="0"/>
              <w:marBottom w:val="0"/>
              <w:divBdr>
                <w:top w:val="none" w:sz="0" w:space="0" w:color="auto"/>
                <w:left w:val="none" w:sz="0" w:space="0" w:color="auto"/>
                <w:bottom w:val="none" w:sz="0" w:space="0" w:color="auto"/>
                <w:right w:val="none" w:sz="0" w:space="0" w:color="auto"/>
              </w:divBdr>
            </w:div>
            <w:div w:id="952790110">
              <w:marLeft w:val="0"/>
              <w:marRight w:val="0"/>
              <w:marTop w:val="0"/>
              <w:marBottom w:val="0"/>
              <w:divBdr>
                <w:top w:val="none" w:sz="0" w:space="0" w:color="auto"/>
                <w:left w:val="none" w:sz="0" w:space="0" w:color="auto"/>
                <w:bottom w:val="none" w:sz="0" w:space="0" w:color="auto"/>
                <w:right w:val="none" w:sz="0" w:space="0" w:color="auto"/>
              </w:divBdr>
            </w:div>
            <w:div w:id="1332946824">
              <w:marLeft w:val="0"/>
              <w:marRight w:val="0"/>
              <w:marTop w:val="0"/>
              <w:marBottom w:val="0"/>
              <w:divBdr>
                <w:top w:val="none" w:sz="0" w:space="0" w:color="auto"/>
                <w:left w:val="none" w:sz="0" w:space="0" w:color="auto"/>
                <w:bottom w:val="none" w:sz="0" w:space="0" w:color="auto"/>
                <w:right w:val="none" w:sz="0" w:space="0" w:color="auto"/>
              </w:divBdr>
            </w:div>
            <w:div w:id="2107579742">
              <w:marLeft w:val="0"/>
              <w:marRight w:val="0"/>
              <w:marTop w:val="0"/>
              <w:marBottom w:val="0"/>
              <w:divBdr>
                <w:top w:val="none" w:sz="0" w:space="0" w:color="auto"/>
                <w:left w:val="none" w:sz="0" w:space="0" w:color="auto"/>
                <w:bottom w:val="none" w:sz="0" w:space="0" w:color="auto"/>
                <w:right w:val="none" w:sz="0" w:space="0" w:color="auto"/>
              </w:divBdr>
            </w:div>
          </w:divsChild>
        </w:div>
        <w:div w:id="855315845">
          <w:marLeft w:val="0"/>
          <w:marRight w:val="0"/>
          <w:marTop w:val="0"/>
          <w:marBottom w:val="0"/>
          <w:divBdr>
            <w:top w:val="none" w:sz="0" w:space="0" w:color="auto"/>
            <w:left w:val="none" w:sz="0" w:space="0" w:color="auto"/>
            <w:bottom w:val="none" w:sz="0" w:space="0" w:color="auto"/>
            <w:right w:val="none" w:sz="0" w:space="0" w:color="auto"/>
          </w:divBdr>
        </w:div>
      </w:divsChild>
    </w:div>
    <w:div w:id="1317144565">
      <w:bodyDiv w:val="1"/>
      <w:marLeft w:val="0"/>
      <w:marRight w:val="0"/>
      <w:marTop w:val="0"/>
      <w:marBottom w:val="0"/>
      <w:divBdr>
        <w:top w:val="none" w:sz="0" w:space="0" w:color="auto"/>
        <w:left w:val="none" w:sz="0" w:space="0" w:color="auto"/>
        <w:bottom w:val="none" w:sz="0" w:space="0" w:color="auto"/>
        <w:right w:val="none" w:sz="0" w:space="0" w:color="auto"/>
      </w:divBdr>
      <w:divsChild>
        <w:div w:id="890188502">
          <w:marLeft w:val="0"/>
          <w:marRight w:val="0"/>
          <w:marTop w:val="0"/>
          <w:marBottom w:val="0"/>
          <w:divBdr>
            <w:top w:val="none" w:sz="0" w:space="0" w:color="auto"/>
            <w:left w:val="none" w:sz="0" w:space="0" w:color="auto"/>
            <w:bottom w:val="none" w:sz="0" w:space="0" w:color="auto"/>
            <w:right w:val="none" w:sz="0" w:space="0" w:color="auto"/>
          </w:divBdr>
        </w:div>
        <w:div w:id="1139956427">
          <w:marLeft w:val="0"/>
          <w:marRight w:val="0"/>
          <w:marTop w:val="0"/>
          <w:marBottom w:val="0"/>
          <w:divBdr>
            <w:top w:val="none" w:sz="0" w:space="0" w:color="auto"/>
            <w:left w:val="none" w:sz="0" w:space="0" w:color="auto"/>
            <w:bottom w:val="none" w:sz="0" w:space="0" w:color="auto"/>
            <w:right w:val="none" w:sz="0" w:space="0" w:color="auto"/>
          </w:divBdr>
        </w:div>
        <w:div w:id="1357389338">
          <w:marLeft w:val="0"/>
          <w:marRight w:val="0"/>
          <w:marTop w:val="0"/>
          <w:marBottom w:val="0"/>
          <w:divBdr>
            <w:top w:val="none" w:sz="0" w:space="0" w:color="auto"/>
            <w:left w:val="none" w:sz="0" w:space="0" w:color="auto"/>
            <w:bottom w:val="none" w:sz="0" w:space="0" w:color="auto"/>
            <w:right w:val="none" w:sz="0" w:space="0" w:color="auto"/>
          </w:divBdr>
        </w:div>
        <w:div w:id="1595354595">
          <w:marLeft w:val="0"/>
          <w:marRight w:val="0"/>
          <w:marTop w:val="0"/>
          <w:marBottom w:val="0"/>
          <w:divBdr>
            <w:top w:val="none" w:sz="0" w:space="0" w:color="auto"/>
            <w:left w:val="none" w:sz="0" w:space="0" w:color="auto"/>
            <w:bottom w:val="none" w:sz="0" w:space="0" w:color="auto"/>
            <w:right w:val="none" w:sz="0" w:space="0" w:color="auto"/>
          </w:divBdr>
        </w:div>
        <w:div w:id="1826119708">
          <w:marLeft w:val="0"/>
          <w:marRight w:val="0"/>
          <w:marTop w:val="0"/>
          <w:marBottom w:val="0"/>
          <w:divBdr>
            <w:top w:val="none" w:sz="0" w:space="0" w:color="auto"/>
            <w:left w:val="none" w:sz="0" w:space="0" w:color="auto"/>
            <w:bottom w:val="none" w:sz="0" w:space="0" w:color="auto"/>
            <w:right w:val="none" w:sz="0" w:space="0" w:color="auto"/>
          </w:divBdr>
        </w:div>
        <w:div w:id="203627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o.gl/forms/440QHkpyh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juorg@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juorg@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o.gl/forms/440QHkpyhs" TargetMode="External"/><Relationship Id="rId4" Type="http://schemas.openxmlformats.org/officeDocument/2006/relationships/settings" Target="settings.xml"/><Relationship Id="rId9" Type="http://schemas.openxmlformats.org/officeDocument/2006/relationships/hyperlink" Target="http://goo.gl/forms/440QHkpyhs" TargetMode="External"/><Relationship Id="rId14" Type="http://schemas.openxmlformats.org/officeDocument/2006/relationships/hyperlink" Target="https://www.facebook.com/xidemaio?fref=t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9774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juliana</cp:lastModifiedBy>
  <cp:revision>2</cp:revision>
  <dcterms:created xsi:type="dcterms:W3CDTF">2015-04-10T22:11:00Z</dcterms:created>
  <dcterms:modified xsi:type="dcterms:W3CDTF">2015-04-10T22:11:00Z</dcterms:modified>
</cp:coreProperties>
</file>